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pPr>
              <w:spacing w:before="141" w:after="107"/>
              <w:ind w:left="81" w:right="-18"/>
              <w:rPr>
                <w:rFonts w:ascii="Times New Roman" w:hAnsi="Times New Roman" w:cs="Times New Roman"/>
                <w:color w:val="010302"/>
              </w:rPr>
            </w:pPr>
          </w:p>
        </w:tc>
      </w:tr>
      <w:tr w:rsidR="0075357B"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pPr>
              <w:spacing w:before="126" w:after="106"/>
              <w:ind w:left="81" w:right="-18"/>
              <w:rPr>
                <w:rFonts w:ascii="Times New Roman" w:hAnsi="Times New Roman" w:cs="Times New Roman"/>
                <w:color w:val="010302"/>
              </w:rPr>
            </w:pPr>
          </w:p>
        </w:tc>
      </w:tr>
      <w:tr w:rsidR="0075357B"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Default="005B43D9">
            <w:pPr>
              <w:spacing w:before="126" w:after="106"/>
              <w:ind w:left="81" w:right="-18"/>
              <w:rPr>
                <w:rFonts w:ascii="Times New Roman" w:hAnsi="Times New Roman" w:cs="Times New Roman"/>
                <w:color w:val="010302"/>
              </w:rPr>
            </w:pPr>
            <w:r>
              <w:rPr>
                <w:rFonts w:ascii="Arial" w:hAnsi="Arial" w:cs="Arial" w:hint="eastAsia"/>
                <w:color w:val="000000"/>
                <w:spacing w:val="-1"/>
                <w:sz w:val="16"/>
                <w:szCs w:val="16"/>
                <w:lang w:eastAsia="ko-KR"/>
              </w:rPr>
              <w:t>Sponsored</w:t>
            </w:r>
            <w:r w:rsidR="00361D47">
              <w:rPr>
                <w:rFonts w:ascii="Times New Roman" w:hAnsi="Times New Roman" w:cs="Times New Roman"/>
                <w:sz w:val="16"/>
                <w:szCs w:val="16"/>
              </w:rPr>
              <w:t xml:space="preserve"> </w:t>
            </w:r>
          </w:p>
        </w:tc>
      </w:tr>
      <w:tr w:rsidR="0075357B" w:rsidRPr="009B7306"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650D694A" w:rsidR="0075357B" w:rsidRPr="00222981" w:rsidRDefault="00880E1D">
            <w:pPr>
              <w:spacing w:before="126" w:after="106"/>
              <w:ind w:left="81" w:right="-18"/>
              <w:rPr>
                <w:rFonts w:ascii="Times New Roman" w:hAnsi="Times New Roman" w:cs="Times New Roman"/>
                <w:color w:val="010302"/>
                <w:lang w:val="fr-FR" w:eastAsia="ko-KR"/>
              </w:rPr>
            </w:pPr>
            <w:r w:rsidRPr="00880E1D">
              <w:rPr>
                <w:rFonts w:ascii="Arial" w:hAnsi="Arial" w:cs="Arial"/>
                <w:color w:val="000000"/>
                <w:spacing w:val="-1"/>
                <w:sz w:val="16"/>
                <w:szCs w:val="16"/>
                <w:lang w:eastAsia="ko-KR"/>
              </w:rPr>
              <w:t>Procurement</w:t>
            </w:r>
          </w:p>
        </w:tc>
      </w:tr>
      <w:tr w:rsidR="0075357B"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Default="0075357B">
            <w:pPr>
              <w:spacing w:before="126" w:after="110"/>
              <w:ind w:left="81" w:right="-18"/>
              <w:rPr>
                <w:rFonts w:ascii="Times New Roman" w:hAnsi="Times New Roman" w:cs="Times New Roman"/>
                <w:color w:val="010302"/>
              </w:rPr>
            </w:pPr>
          </w:p>
        </w:tc>
      </w:tr>
      <w:tr w:rsidR="0075357B"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Default="0075357B">
            <w:pPr>
              <w:spacing w:before="126" w:after="108"/>
              <w:ind w:left="81" w:right="-18"/>
              <w:rPr>
                <w:rFonts w:ascii="Times New Roman" w:hAnsi="Times New Roman" w:cs="Times New Roman"/>
                <w:color w:val="010302"/>
              </w:rPr>
            </w:pPr>
          </w:p>
        </w:tc>
      </w:tr>
      <w:tr w:rsidR="0075357B"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3D1C16" w:rsidRDefault="0075357B">
            <w:pPr>
              <w:spacing w:before="126" w:after="108"/>
              <w:ind w:left="81" w:right="-18"/>
              <w:rPr>
                <w:rFonts w:asciiTheme="minorBidi" w:hAnsiTheme="minorBidi"/>
                <w:color w:val="010302"/>
                <w:sz w:val="16"/>
                <w:szCs w:val="16"/>
              </w:rPr>
            </w:pPr>
          </w:p>
        </w:tc>
      </w:tr>
      <w:tr w:rsidR="0075357B"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Default="0075357B">
            <w:pPr>
              <w:spacing w:before="126" w:after="108"/>
              <w:ind w:left="81" w:right="-18"/>
              <w:rPr>
                <w:rFonts w:ascii="Times New Roman" w:hAnsi="Times New Roman" w:cs="Times New Roman"/>
                <w:color w:val="010302"/>
              </w:rPr>
            </w:pPr>
          </w:p>
        </w:tc>
      </w:tr>
      <w:tr w:rsidR="0075357B" w14:paraId="7DBE41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040A4AC6" w:rsidR="0075357B" w:rsidRDefault="0075357B">
            <w:pPr>
              <w:spacing w:before="126" w:after="108"/>
              <w:ind w:left="81" w:right="-18"/>
              <w:rPr>
                <w:rFonts w:ascii="Times New Roman" w:hAnsi="Times New Roman" w:cs="Times New Roman"/>
                <w:color w:val="010302"/>
              </w:rPr>
            </w:pPr>
          </w:p>
        </w:tc>
      </w:tr>
      <w:tr w:rsidR="00487BB5" w:rsidRPr="0032280E" w14:paraId="6D58CA25"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77777777" w:rsidR="00487BB5" w:rsidRPr="003D1C16" w:rsidRDefault="00487BB5">
            <w:pPr>
              <w:spacing w:before="126" w:after="129"/>
              <w:ind w:left="81" w:right="-18"/>
              <w:rPr>
                <w:rFonts w:ascii="Times New Roman" w:hAnsi="Times New Roman" w:cs="Times New Roman"/>
                <w:color w:val="010302"/>
                <w:lang w:val="it-IT"/>
              </w:rPr>
            </w:pPr>
          </w:p>
        </w:tc>
      </w:tr>
      <w:tr w:rsidR="0075357B" w:rsidRPr="0032280E"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01B02D59" w:rsidR="0075357B" w:rsidRPr="003D1C16" w:rsidRDefault="00880E1D">
            <w:pPr>
              <w:spacing w:before="126" w:after="129"/>
              <w:ind w:left="81" w:right="-18"/>
              <w:rPr>
                <w:rFonts w:ascii="Times New Roman" w:hAnsi="Times New Roman" w:cs="Times New Roman"/>
                <w:color w:val="010302"/>
                <w:lang w:val="it-IT"/>
              </w:rPr>
            </w:pPr>
            <w:r w:rsidRPr="00880E1D">
              <w:rPr>
                <w:rFonts w:ascii="Arial" w:hAnsi="Arial" w:cs="Arial"/>
                <w:color w:val="000000"/>
                <w:spacing w:val="-1"/>
                <w:sz w:val="16"/>
                <w:szCs w:val="16"/>
              </w:rPr>
              <w:t>Nordin Ditlevsen, Ingegerd</w:t>
            </w:r>
          </w:p>
        </w:tc>
      </w:tr>
      <w:tr w:rsidR="0075357B"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CF350C" w:rsidRDefault="001E18EB">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6579AF02" w14:textId="77777777" w:rsidR="00C75DD8" w:rsidRPr="00B85B78" w:rsidRDefault="00C75DD8" w:rsidP="00C75DD8">
            <w:pPr>
              <w:spacing w:before="125" w:after="101"/>
              <w:ind w:left="149"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The intern will act as a resource person on activities related to Procurement for Headquarters. The activities will contribute to the effective management of procurement workflows, coordination with suppliers and contractors, and support to related functional areas.</w:t>
            </w:r>
          </w:p>
          <w:p w14:paraId="083BD18C" w14:textId="77777777" w:rsidR="00C75DD8" w:rsidRPr="00B85B78" w:rsidRDefault="00C75DD8" w:rsidP="00C75DD8">
            <w:pPr>
              <w:spacing w:before="125" w:after="101"/>
              <w:ind w:left="149"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The work environment is collaborative and cross-functional, involving interaction with stakeholders across the organization and, where relevant, with the Common Procurement Team (IFAD–FAO–WFP).</w:t>
            </w:r>
          </w:p>
          <w:p w14:paraId="270B9012" w14:textId="1305AB40" w:rsidR="001E18EB" w:rsidRPr="00CF350C" w:rsidRDefault="000657E3">
            <w:pPr>
              <w:spacing w:before="125" w:after="101"/>
              <w:ind w:left="149"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Learning objectives &amp; competency development:</w:t>
            </w:r>
          </w:p>
          <w:p w14:paraId="7E242CE2" w14:textId="77777777" w:rsidR="00C75DD8" w:rsidRDefault="00C75DD8" w:rsidP="00C75DD8">
            <w:pPr>
              <w:spacing w:before="125" w:after="101"/>
              <w:ind w:left="149" w:right="-18"/>
              <w:rPr>
                <w:rFonts w:ascii="Arial" w:hAnsi="Arial" w:cs="Arial"/>
                <w:color w:val="000000"/>
                <w:spacing w:val="-1"/>
                <w:sz w:val="16"/>
                <w:szCs w:val="16"/>
                <w:lang w:eastAsia="ko-KR"/>
              </w:rPr>
            </w:pPr>
            <w:r>
              <w:rPr>
                <w:rFonts w:ascii="Arial" w:hAnsi="Arial" w:cs="Arial"/>
                <w:color w:val="000000"/>
                <w:spacing w:val="-1"/>
                <w:sz w:val="16"/>
                <w:szCs w:val="16"/>
                <w:lang w:eastAsia="ko-KR"/>
              </w:rPr>
              <w:t xml:space="preserve">Please briefly describe the </w:t>
            </w:r>
            <w:r>
              <w:rPr>
                <w:rFonts w:ascii="Arial" w:hAnsi="Arial" w:cs="Arial" w:hint="eastAsia"/>
                <w:color w:val="000000"/>
                <w:spacing w:val="-1"/>
                <w:sz w:val="16"/>
                <w:szCs w:val="16"/>
                <w:lang w:eastAsia="ko-KR"/>
              </w:rPr>
              <w:t xml:space="preserve">learning </w:t>
            </w:r>
            <w:r>
              <w:rPr>
                <w:rFonts w:ascii="Arial" w:hAnsi="Arial" w:cs="Arial"/>
                <w:color w:val="000000"/>
                <w:spacing w:val="-1"/>
                <w:sz w:val="16"/>
                <w:szCs w:val="16"/>
                <w:lang w:eastAsia="ko-KR"/>
              </w:rPr>
              <w:t>objective</w:t>
            </w:r>
            <w:r>
              <w:rPr>
                <w:rFonts w:ascii="Arial" w:hAnsi="Arial" w:cs="Arial" w:hint="eastAsia"/>
                <w:color w:val="000000"/>
                <w:spacing w:val="-1"/>
                <w:sz w:val="16"/>
                <w:szCs w:val="16"/>
                <w:lang w:eastAsia="ko-KR"/>
              </w:rPr>
              <w:t>s</w:t>
            </w:r>
            <w:r>
              <w:rPr>
                <w:rFonts w:ascii="Arial" w:hAnsi="Arial" w:cs="Arial"/>
                <w:color w:val="000000"/>
                <w:spacing w:val="-1"/>
                <w:sz w:val="16"/>
                <w:szCs w:val="16"/>
                <w:lang w:eastAsia="ko-KR"/>
              </w:rPr>
              <w:t xml:space="preserve"> of the internship</w:t>
            </w:r>
            <w:r>
              <w:rPr>
                <w:rFonts w:ascii="Arial" w:hAnsi="Arial" w:cs="Arial" w:hint="eastAsia"/>
                <w:color w:val="000000"/>
                <w:spacing w:val="-1"/>
                <w:sz w:val="16"/>
                <w:szCs w:val="16"/>
                <w:lang w:eastAsia="ko-KR"/>
              </w:rPr>
              <w:t xml:space="preserve"> and how they will contribute to the intern</w:t>
            </w:r>
            <w:r>
              <w:rPr>
                <w:rFonts w:ascii="Arial" w:hAnsi="Arial" w:cs="Arial"/>
                <w:color w:val="000000"/>
                <w:spacing w:val="-1"/>
                <w:sz w:val="16"/>
                <w:szCs w:val="16"/>
                <w:lang w:eastAsia="ko-KR"/>
              </w:rPr>
              <w:t>’</w:t>
            </w:r>
            <w:r>
              <w:rPr>
                <w:rFonts w:ascii="Arial" w:hAnsi="Arial" w:cs="Arial" w:hint="eastAsia"/>
                <w:color w:val="000000"/>
                <w:spacing w:val="-1"/>
                <w:sz w:val="16"/>
                <w:szCs w:val="16"/>
                <w:lang w:eastAsia="ko-KR"/>
              </w:rPr>
              <w:t xml:space="preserve">s competency development </w:t>
            </w:r>
          </w:p>
          <w:p w14:paraId="4CDACF10" w14:textId="77777777" w:rsidR="00C75DD8" w:rsidRPr="00B85B78" w:rsidRDefault="00C75DD8" w:rsidP="00C75DD8">
            <w:pPr>
              <w:spacing w:before="125" w:after="101"/>
              <w:ind w:left="149" w:right="-18"/>
              <w:rPr>
                <w:rFonts w:ascii="Arial" w:hAnsi="Arial" w:cs="Arial"/>
                <w:color w:val="000000"/>
                <w:spacing w:val="-1"/>
                <w:sz w:val="16"/>
                <w:szCs w:val="16"/>
                <w:lang w:val="en-GB" w:eastAsia="ko-KR"/>
              </w:rPr>
            </w:pPr>
            <w:r>
              <w:rPr>
                <w:rFonts w:ascii="Arial" w:hAnsi="Arial" w:cs="Arial" w:hint="eastAsia"/>
                <w:color w:val="000000"/>
                <w:spacing w:val="-1"/>
                <w:sz w:val="16"/>
                <w:szCs w:val="16"/>
                <w:lang w:eastAsia="ko-KR"/>
              </w:rPr>
              <w:t xml:space="preserve"> </w:t>
            </w:r>
            <w:r w:rsidRPr="00B85B78">
              <w:rPr>
                <w:rFonts w:ascii="Times New Roman" w:eastAsia="Times New Roman" w:hAnsi="Times New Roman" w:cs="Times New Roman"/>
                <w:lang w:val="en-GB" w:eastAsia="it-IT"/>
              </w:rPr>
              <w:t xml:space="preserve"> </w:t>
            </w:r>
            <w:r w:rsidRPr="00B85B78">
              <w:rPr>
                <w:rFonts w:ascii="Arial" w:hAnsi="Arial" w:cs="Arial"/>
                <w:color w:val="000000"/>
                <w:spacing w:val="-1"/>
                <w:sz w:val="16"/>
                <w:szCs w:val="16"/>
                <w:lang w:val="en-GB" w:eastAsia="ko-KR"/>
              </w:rPr>
              <w:t>During the internship, the intern will:</w:t>
            </w:r>
          </w:p>
          <w:p w14:paraId="0146877C" w14:textId="77777777" w:rsidR="00C75DD8" w:rsidRPr="00B85B78" w:rsidRDefault="00C75DD8" w:rsidP="00C75DD8">
            <w:pPr>
              <w:pStyle w:val="ListParagraph"/>
              <w:numPr>
                <w:ilvl w:val="0"/>
                <w:numId w:val="26"/>
              </w:numPr>
              <w:spacing w:before="125" w:after="101"/>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Gain practical insight into tender preparation, contract drafting and updating, and supplier communication.</w:t>
            </w:r>
          </w:p>
          <w:p w14:paraId="09C85E64" w14:textId="77777777" w:rsidR="00C75DD8" w:rsidRPr="00B85B78" w:rsidRDefault="00C75DD8" w:rsidP="00C75DD8">
            <w:pPr>
              <w:pStyle w:val="ListParagraph"/>
              <w:numPr>
                <w:ilvl w:val="0"/>
                <w:numId w:val="26"/>
              </w:numPr>
              <w:spacing w:before="125" w:after="101"/>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Learn how procurement activities are planned, executed and monitored in support of organizational needs.</w:t>
            </w:r>
          </w:p>
          <w:p w14:paraId="66D9DA99" w14:textId="77777777" w:rsidR="00C75DD8" w:rsidRPr="00B85B78" w:rsidRDefault="00C75DD8" w:rsidP="00C75DD8">
            <w:pPr>
              <w:pStyle w:val="ListParagraph"/>
              <w:numPr>
                <w:ilvl w:val="0"/>
                <w:numId w:val="26"/>
              </w:numPr>
              <w:spacing w:before="125" w:after="101"/>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Become familiar with e-tendering systems, procurement policies and UN procurement procedures.</w:t>
            </w:r>
          </w:p>
          <w:p w14:paraId="4EA414BB" w14:textId="77777777" w:rsidR="00C75DD8" w:rsidRPr="00B85B78" w:rsidRDefault="00C75DD8" w:rsidP="00C75DD8">
            <w:pPr>
              <w:pStyle w:val="ListParagraph"/>
              <w:numPr>
                <w:ilvl w:val="0"/>
                <w:numId w:val="26"/>
              </w:numPr>
              <w:spacing w:before="125" w:after="101"/>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Understand the dynamics of supplier interaction, contract lifecycle, market research and record archiving.</w:t>
            </w:r>
          </w:p>
          <w:p w14:paraId="07BC36BC" w14:textId="77777777" w:rsidR="00C75DD8" w:rsidRPr="00B85B78" w:rsidRDefault="00C75DD8" w:rsidP="00C75DD8">
            <w:pPr>
              <w:pStyle w:val="ListParagraph"/>
              <w:numPr>
                <w:ilvl w:val="0"/>
                <w:numId w:val="26"/>
              </w:numPr>
              <w:spacing w:before="125" w:after="101"/>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Build awareness of risk management, insurance activities and asset management within a procurement context.</w:t>
            </w:r>
          </w:p>
          <w:p w14:paraId="3D2BD1A5" w14:textId="37D84036" w:rsidR="005F31C4" w:rsidRPr="00C75DD8" w:rsidRDefault="005F31C4" w:rsidP="00DB20EB">
            <w:pPr>
              <w:spacing w:before="125" w:after="101"/>
              <w:ind w:left="149" w:right="-18"/>
              <w:rPr>
                <w:rFonts w:ascii="Arial" w:hAnsi="Arial" w:cs="Arial"/>
                <w:color w:val="000000"/>
                <w:spacing w:val="-1"/>
                <w:sz w:val="16"/>
                <w:szCs w:val="16"/>
                <w:lang w:val="en-GB" w:eastAsia="ko-KR"/>
              </w:rPr>
            </w:pPr>
          </w:p>
        </w:tc>
      </w:tr>
      <w:tr w:rsidR="0075357B"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pPr>
              <w:spacing w:before="125" w:after="101"/>
              <w:ind w:left="149" w:right="-18"/>
              <w:rPr>
                <w:rFonts w:ascii="Times New Roman" w:hAnsi="Times New Roman" w:cs="Times New Roman"/>
                <w:b/>
                <w:bCs/>
                <w:color w:val="010302"/>
              </w:rPr>
            </w:pPr>
            <w:r w:rsidRPr="00CF350C">
              <w:rPr>
                <w:rFonts w:ascii="Arial" w:hAnsi="Arial" w:cs="Arial"/>
                <w:b/>
                <w:bCs/>
                <w:color w:val="000000"/>
                <w:spacing w:val="-1"/>
                <w:sz w:val="16"/>
                <w:szCs w:val="16"/>
              </w:rPr>
              <w:t>Expected Activities:</w:t>
            </w:r>
            <w:r w:rsidRPr="00CF350C">
              <w:rPr>
                <w:rFonts w:ascii="Times New Roman" w:hAnsi="Times New Roman" w:cs="Times New Roman"/>
                <w:b/>
                <w:bCs/>
                <w:sz w:val="16"/>
                <w:szCs w:val="16"/>
              </w:rPr>
              <w:t xml:space="preserve"> </w:t>
            </w:r>
          </w:p>
        </w:tc>
      </w:tr>
      <w:tr w:rsidR="0075357B"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CF350C" w:rsidRDefault="001E18EB" w:rsidP="001E18EB">
            <w:pPr>
              <w:spacing w:before="35" w:line="148" w:lineRule="exact"/>
              <w:rPr>
                <w:rFonts w:ascii="Arial" w:hAnsi="Arial" w:cs="Arial"/>
                <w:b/>
                <w:bCs/>
                <w:color w:val="000000"/>
                <w:sz w:val="16"/>
                <w:szCs w:val="16"/>
                <w:lang w:val="en-GB" w:eastAsia="ko-KR"/>
              </w:rPr>
            </w:pPr>
            <w:r w:rsidRPr="00CF350C">
              <w:rPr>
                <w:rFonts w:ascii="Arial" w:hAnsi="Arial" w:cs="Arial"/>
                <w:b/>
                <w:bCs/>
                <w:color w:val="000000"/>
                <w:sz w:val="16"/>
                <w:szCs w:val="16"/>
                <w:lang w:val="en-GB" w:eastAsia="ko-KR"/>
              </w:rPr>
              <w:t xml:space="preserve">1. </w:t>
            </w:r>
            <w:r w:rsidR="00A12E04">
              <w:rPr>
                <w:rFonts w:ascii="Arial" w:hAnsi="Arial" w:cs="Arial"/>
                <w:b/>
                <w:bCs/>
                <w:color w:val="000000"/>
                <w:sz w:val="16"/>
                <w:szCs w:val="16"/>
                <w:lang w:val="en-GB" w:eastAsia="ko-KR"/>
              </w:rPr>
              <w:t>Core Functional Tasks</w:t>
            </w:r>
            <w:r w:rsidR="005313E3" w:rsidRPr="00CF350C">
              <w:rPr>
                <w:rFonts w:ascii="Arial" w:hAnsi="Arial" w:cs="Arial"/>
                <w:b/>
                <w:bCs/>
                <w:color w:val="000000"/>
                <w:sz w:val="16"/>
                <w:szCs w:val="16"/>
                <w:lang w:val="en-GB" w:eastAsia="ko-KR"/>
              </w:rPr>
              <w:t xml:space="preserve"> (70%)</w:t>
            </w:r>
          </w:p>
          <w:p w14:paraId="4D508FFF" w14:textId="5F15EA7D" w:rsidR="0075357B" w:rsidRDefault="001E18EB" w:rsidP="005313E3">
            <w:pPr>
              <w:pStyle w:val="ListParagraph"/>
              <w:numPr>
                <w:ilvl w:val="0"/>
                <w:numId w:val="19"/>
              </w:numPr>
              <w:spacing w:before="35" w:line="148" w:lineRule="exact"/>
              <w:rPr>
                <w:rFonts w:ascii="Arial" w:hAnsi="Arial" w:cs="Arial"/>
                <w:color w:val="000000"/>
                <w:sz w:val="16"/>
                <w:szCs w:val="16"/>
                <w:lang w:val="en-GB"/>
              </w:rPr>
            </w:pPr>
            <w:r w:rsidRPr="005313E3">
              <w:rPr>
                <w:rFonts w:ascii="Arial" w:hAnsi="Arial" w:cs="Arial"/>
                <w:color w:val="000000"/>
                <w:sz w:val="16"/>
                <w:szCs w:val="16"/>
                <w:lang w:val="en-GB"/>
              </w:rPr>
              <w:t xml:space="preserve">Please describe </w:t>
            </w:r>
            <w:r w:rsidR="00954099">
              <w:rPr>
                <w:rFonts w:ascii="Arial" w:hAnsi="Arial" w:cs="Arial" w:hint="eastAsia"/>
                <w:color w:val="000000"/>
                <w:sz w:val="16"/>
                <w:szCs w:val="16"/>
                <w:lang w:val="en-GB" w:eastAsia="ko-KR"/>
              </w:rPr>
              <w:t xml:space="preserve">the </w:t>
            </w:r>
            <w:r w:rsidR="005313E3" w:rsidRPr="005313E3">
              <w:rPr>
                <w:rFonts w:ascii="Arial" w:hAnsi="Arial" w:cs="Arial"/>
                <w:color w:val="000000"/>
                <w:sz w:val="16"/>
                <w:szCs w:val="16"/>
                <w:lang w:val="en-GB"/>
              </w:rPr>
              <w:t>regular activities</w:t>
            </w:r>
            <w:r w:rsidR="00954099">
              <w:rPr>
                <w:rFonts w:ascii="Arial" w:hAnsi="Arial" w:cs="Arial" w:hint="eastAsia"/>
                <w:color w:val="000000"/>
                <w:sz w:val="16"/>
                <w:szCs w:val="16"/>
                <w:lang w:val="en-GB" w:eastAsia="ko-KR"/>
              </w:rPr>
              <w:t xml:space="preserve"> the intern will be expected to perform</w:t>
            </w:r>
            <w:r w:rsidR="005313E3" w:rsidRPr="005313E3">
              <w:rPr>
                <w:rFonts w:ascii="Arial" w:hAnsi="Arial" w:cs="Arial"/>
                <w:color w:val="000000"/>
                <w:sz w:val="16"/>
                <w:szCs w:val="16"/>
                <w:lang w:val="en-GB"/>
              </w:rPr>
              <w:t xml:space="preserve"> (please limit the administrative </w:t>
            </w:r>
            <w:r w:rsidR="00954099">
              <w:rPr>
                <w:rFonts w:ascii="Arial" w:hAnsi="Arial" w:cs="Arial" w:hint="eastAsia"/>
                <w:color w:val="000000"/>
                <w:sz w:val="16"/>
                <w:szCs w:val="16"/>
                <w:lang w:val="en-GB" w:eastAsia="ko-KR"/>
              </w:rPr>
              <w:t>duties</w:t>
            </w:r>
            <w:r w:rsidR="005313E3" w:rsidRPr="005313E3">
              <w:rPr>
                <w:rFonts w:ascii="Arial" w:hAnsi="Arial" w:cs="Arial"/>
                <w:color w:val="000000"/>
                <w:sz w:val="16"/>
                <w:szCs w:val="16"/>
                <w:lang w:val="en-GB"/>
              </w:rPr>
              <w:t>)</w:t>
            </w:r>
          </w:p>
          <w:p w14:paraId="000BBC15" w14:textId="77777777" w:rsidR="00DB20EB" w:rsidRDefault="00DB20EB" w:rsidP="00DB20EB">
            <w:pPr>
              <w:spacing w:before="35" w:line="148" w:lineRule="exact"/>
              <w:rPr>
                <w:rFonts w:ascii="Arial" w:hAnsi="Arial" w:cs="Arial"/>
                <w:color w:val="000000"/>
                <w:sz w:val="16"/>
                <w:szCs w:val="16"/>
                <w:lang w:val="en-GB"/>
              </w:rPr>
            </w:pPr>
          </w:p>
          <w:p w14:paraId="3996E3CA" w14:textId="47BBC682" w:rsidR="00C75DD8" w:rsidRPr="00367ABC" w:rsidRDefault="00C75DD8" w:rsidP="00C75DD8">
            <w:pPr>
              <w:rPr>
                <w:rFonts w:ascii="Arial" w:hAnsi="Arial" w:cs="Arial"/>
                <w:bCs/>
                <w:spacing w:val="-2"/>
                <w:sz w:val="16"/>
                <w:szCs w:val="16"/>
              </w:rPr>
            </w:pPr>
            <w:r w:rsidRPr="00367ABC">
              <w:rPr>
                <w:rFonts w:ascii="Arial" w:hAnsi="Arial" w:cs="Arial"/>
                <w:bCs/>
                <w:spacing w:val="-2"/>
                <w:sz w:val="16"/>
                <w:szCs w:val="16"/>
              </w:rPr>
              <w:t xml:space="preserve">Under the close supervision of the </w:t>
            </w:r>
            <w:r>
              <w:rPr>
                <w:rFonts w:ascii="Arial" w:hAnsi="Arial" w:cs="Arial"/>
                <w:bCs/>
                <w:spacing w:val="-2"/>
                <w:sz w:val="16"/>
                <w:szCs w:val="16"/>
              </w:rPr>
              <w:t xml:space="preserve">Corporate Procurement Manager </w:t>
            </w:r>
            <w:r w:rsidRPr="00367ABC">
              <w:rPr>
                <w:rFonts w:ascii="Arial" w:hAnsi="Arial" w:cs="Arial"/>
                <w:bCs/>
                <w:spacing w:val="-2"/>
                <w:sz w:val="16"/>
                <w:szCs w:val="16"/>
              </w:rPr>
              <w:t xml:space="preserve">the </w:t>
            </w:r>
            <w:r>
              <w:rPr>
                <w:rFonts w:ascii="Arial" w:hAnsi="Arial" w:cs="Arial"/>
                <w:bCs/>
                <w:spacing w:val="-2"/>
                <w:sz w:val="16"/>
                <w:szCs w:val="16"/>
              </w:rPr>
              <w:t>intern</w:t>
            </w:r>
            <w:r w:rsidRPr="00367ABC">
              <w:rPr>
                <w:rFonts w:ascii="Arial" w:hAnsi="Arial" w:cs="Arial"/>
                <w:bCs/>
                <w:spacing w:val="-2"/>
                <w:sz w:val="16"/>
                <w:szCs w:val="16"/>
              </w:rPr>
              <w:t xml:space="preserve"> will work as resource person on activities related to Procurement for Headquarters, in particular the contract preparation and contract management. These activities will include, but not limited to, the following:</w:t>
            </w:r>
          </w:p>
          <w:p w14:paraId="6CAD9CF7" w14:textId="77777777" w:rsidR="00C75DD8" w:rsidRPr="00367ABC" w:rsidRDefault="00C75DD8" w:rsidP="00C75DD8">
            <w:pPr>
              <w:rPr>
                <w:rFonts w:ascii="Arial" w:hAnsi="Arial" w:cs="Arial"/>
                <w:bCs/>
                <w:spacing w:val="-2"/>
                <w:sz w:val="16"/>
                <w:szCs w:val="16"/>
              </w:rPr>
            </w:pPr>
            <w:r w:rsidRPr="00367ABC">
              <w:rPr>
                <w:rFonts w:ascii="Arial" w:hAnsi="Arial" w:cs="Arial"/>
                <w:bCs/>
                <w:spacing w:val="-2"/>
                <w:sz w:val="16"/>
                <w:szCs w:val="16"/>
              </w:rPr>
              <w:t xml:space="preserve"> </w:t>
            </w:r>
          </w:p>
          <w:p w14:paraId="5B6B8EBD" w14:textId="77777777" w:rsidR="00C75DD8" w:rsidRPr="00367ABC" w:rsidRDefault="00C75DD8" w:rsidP="00C75DD8">
            <w:pPr>
              <w:widowControl/>
              <w:numPr>
                <w:ilvl w:val="0"/>
                <w:numId w:val="27"/>
              </w:numPr>
              <w:jc w:val="both"/>
              <w:rPr>
                <w:rFonts w:ascii="Arial" w:hAnsi="Arial" w:cs="Arial"/>
                <w:bCs/>
                <w:spacing w:val="-2"/>
                <w:sz w:val="16"/>
                <w:szCs w:val="16"/>
              </w:rPr>
            </w:pPr>
            <w:r w:rsidRPr="00367ABC">
              <w:rPr>
                <w:rFonts w:ascii="Arial" w:hAnsi="Arial" w:cs="Arial"/>
                <w:bCs/>
                <w:spacing w:val="-2"/>
                <w:sz w:val="16"/>
                <w:szCs w:val="16"/>
              </w:rPr>
              <w:t>Help in the preparation and update of Commercial Contracts</w:t>
            </w:r>
          </w:p>
          <w:p w14:paraId="484FCECA" w14:textId="77777777" w:rsidR="00C75DD8" w:rsidRPr="00367ABC" w:rsidRDefault="00C75DD8" w:rsidP="00C75DD8">
            <w:pPr>
              <w:widowControl/>
              <w:numPr>
                <w:ilvl w:val="0"/>
                <w:numId w:val="27"/>
              </w:numPr>
              <w:jc w:val="both"/>
              <w:rPr>
                <w:rFonts w:ascii="Arial" w:hAnsi="Arial" w:cs="Arial"/>
                <w:bCs/>
                <w:spacing w:val="-2"/>
                <w:sz w:val="16"/>
                <w:szCs w:val="16"/>
              </w:rPr>
            </w:pPr>
            <w:r w:rsidRPr="00367ABC">
              <w:rPr>
                <w:rFonts w:ascii="Arial" w:hAnsi="Arial" w:cs="Arial"/>
                <w:bCs/>
                <w:spacing w:val="-2"/>
                <w:sz w:val="16"/>
                <w:szCs w:val="16"/>
              </w:rPr>
              <w:t>Help in the preparation of tenders</w:t>
            </w:r>
          </w:p>
          <w:p w14:paraId="38BCE4F7" w14:textId="77777777" w:rsidR="00C75DD8" w:rsidRPr="00367ABC" w:rsidRDefault="00C75DD8" w:rsidP="00C75DD8">
            <w:pPr>
              <w:widowControl/>
              <w:numPr>
                <w:ilvl w:val="0"/>
                <w:numId w:val="27"/>
              </w:numPr>
              <w:jc w:val="both"/>
              <w:rPr>
                <w:rFonts w:ascii="Arial" w:hAnsi="Arial" w:cs="Arial"/>
                <w:bCs/>
                <w:spacing w:val="-2"/>
                <w:sz w:val="16"/>
                <w:szCs w:val="16"/>
              </w:rPr>
            </w:pPr>
            <w:r w:rsidRPr="00367ABC">
              <w:rPr>
                <w:rFonts w:ascii="Arial" w:hAnsi="Arial" w:cs="Arial"/>
                <w:bCs/>
                <w:spacing w:val="-2"/>
                <w:sz w:val="16"/>
                <w:szCs w:val="16"/>
              </w:rPr>
              <w:t>Send standard communications to Contractors</w:t>
            </w:r>
          </w:p>
          <w:p w14:paraId="41A89971" w14:textId="77777777" w:rsidR="00C75DD8" w:rsidRPr="00367ABC" w:rsidRDefault="00C75DD8" w:rsidP="00C75DD8">
            <w:pPr>
              <w:widowControl/>
              <w:numPr>
                <w:ilvl w:val="0"/>
                <w:numId w:val="27"/>
              </w:numPr>
              <w:jc w:val="both"/>
              <w:rPr>
                <w:rFonts w:ascii="Arial" w:hAnsi="Arial" w:cs="Arial"/>
                <w:bCs/>
                <w:spacing w:val="-2"/>
                <w:sz w:val="16"/>
                <w:szCs w:val="16"/>
              </w:rPr>
            </w:pPr>
            <w:r w:rsidRPr="00367ABC">
              <w:rPr>
                <w:rFonts w:ascii="Arial" w:hAnsi="Arial" w:cs="Arial"/>
                <w:bCs/>
                <w:spacing w:val="-2"/>
                <w:sz w:val="16"/>
                <w:szCs w:val="16"/>
              </w:rPr>
              <w:t>Help in archiving contracts</w:t>
            </w:r>
          </w:p>
          <w:p w14:paraId="7C13695A" w14:textId="77777777" w:rsidR="00C75DD8" w:rsidRPr="00367ABC" w:rsidRDefault="00C75DD8" w:rsidP="00C75DD8">
            <w:pPr>
              <w:widowControl/>
              <w:numPr>
                <w:ilvl w:val="0"/>
                <w:numId w:val="27"/>
              </w:numPr>
              <w:jc w:val="both"/>
              <w:rPr>
                <w:rFonts w:ascii="Arial" w:hAnsi="Arial" w:cs="Arial"/>
                <w:bCs/>
                <w:spacing w:val="-2"/>
                <w:sz w:val="16"/>
                <w:szCs w:val="16"/>
              </w:rPr>
            </w:pPr>
            <w:r w:rsidRPr="00367ABC">
              <w:rPr>
                <w:rFonts w:ascii="Arial" w:hAnsi="Arial" w:cs="Arial"/>
                <w:bCs/>
                <w:spacing w:val="-2"/>
                <w:sz w:val="16"/>
                <w:szCs w:val="16"/>
              </w:rPr>
              <w:t>Conduct market researches</w:t>
            </w:r>
          </w:p>
          <w:p w14:paraId="0FBD91B7" w14:textId="77777777" w:rsidR="00C75DD8" w:rsidRPr="00367ABC" w:rsidRDefault="00C75DD8" w:rsidP="00C75DD8">
            <w:pPr>
              <w:widowControl/>
              <w:numPr>
                <w:ilvl w:val="0"/>
                <w:numId w:val="27"/>
              </w:numPr>
              <w:jc w:val="both"/>
              <w:rPr>
                <w:rFonts w:ascii="Arial" w:hAnsi="Arial" w:cs="Arial"/>
                <w:bCs/>
                <w:spacing w:val="-2"/>
                <w:sz w:val="16"/>
                <w:szCs w:val="16"/>
              </w:rPr>
            </w:pPr>
            <w:r w:rsidRPr="00367ABC">
              <w:rPr>
                <w:rFonts w:ascii="Arial" w:hAnsi="Arial" w:cs="Arial"/>
                <w:bCs/>
                <w:spacing w:val="-2"/>
                <w:sz w:val="16"/>
                <w:szCs w:val="16"/>
              </w:rPr>
              <w:t>Update information on contracts in IFAD e-tendering websites</w:t>
            </w:r>
          </w:p>
          <w:p w14:paraId="768BE23C" w14:textId="77777777" w:rsidR="00C75DD8" w:rsidRDefault="00C75DD8" w:rsidP="00C75DD8">
            <w:pPr>
              <w:widowControl/>
              <w:numPr>
                <w:ilvl w:val="0"/>
                <w:numId w:val="27"/>
              </w:numPr>
              <w:jc w:val="both"/>
              <w:rPr>
                <w:rFonts w:ascii="Arial" w:hAnsi="Arial" w:cs="Arial"/>
                <w:bCs/>
                <w:spacing w:val="-2"/>
                <w:sz w:val="16"/>
                <w:szCs w:val="16"/>
              </w:rPr>
            </w:pPr>
            <w:r w:rsidRPr="00367ABC">
              <w:rPr>
                <w:rFonts w:ascii="Arial" w:hAnsi="Arial" w:cs="Arial"/>
                <w:bCs/>
                <w:spacing w:val="-2"/>
                <w:sz w:val="16"/>
                <w:szCs w:val="16"/>
              </w:rPr>
              <w:t>Help in activities of the Common Procurement Unit (IFAD-FAO-WFP)</w:t>
            </w:r>
          </w:p>
          <w:p w14:paraId="6F72FFF2" w14:textId="77777777" w:rsidR="00C75DD8" w:rsidRDefault="00C75DD8" w:rsidP="00C75DD8">
            <w:pPr>
              <w:widowControl/>
              <w:numPr>
                <w:ilvl w:val="0"/>
                <w:numId w:val="27"/>
              </w:numPr>
              <w:jc w:val="both"/>
              <w:rPr>
                <w:rFonts w:ascii="Arial" w:hAnsi="Arial" w:cs="Arial"/>
                <w:bCs/>
                <w:spacing w:val="-2"/>
                <w:sz w:val="16"/>
                <w:szCs w:val="16"/>
              </w:rPr>
            </w:pPr>
            <w:r>
              <w:rPr>
                <w:rFonts w:ascii="Arial" w:hAnsi="Arial" w:cs="Arial"/>
                <w:bCs/>
                <w:spacing w:val="-2"/>
                <w:sz w:val="16"/>
                <w:szCs w:val="16"/>
              </w:rPr>
              <w:t>Help in Asset Management activities</w:t>
            </w:r>
          </w:p>
          <w:p w14:paraId="29D1D356" w14:textId="77777777" w:rsidR="00C75DD8" w:rsidRPr="00367ABC" w:rsidRDefault="00C75DD8" w:rsidP="00C75DD8">
            <w:pPr>
              <w:widowControl/>
              <w:numPr>
                <w:ilvl w:val="0"/>
                <w:numId w:val="27"/>
              </w:numPr>
              <w:jc w:val="both"/>
              <w:rPr>
                <w:rFonts w:ascii="Arial" w:hAnsi="Arial" w:cs="Arial"/>
                <w:bCs/>
                <w:spacing w:val="-2"/>
                <w:sz w:val="16"/>
                <w:szCs w:val="16"/>
              </w:rPr>
            </w:pPr>
            <w:r>
              <w:rPr>
                <w:rFonts w:ascii="Arial" w:hAnsi="Arial" w:cs="Arial"/>
                <w:bCs/>
                <w:spacing w:val="-2"/>
                <w:sz w:val="16"/>
                <w:szCs w:val="16"/>
              </w:rPr>
              <w:t xml:space="preserve">Help in Risk Management and Insurance activities </w:t>
            </w:r>
          </w:p>
          <w:p w14:paraId="71A55DC9" w14:textId="77777777" w:rsidR="00C75DD8" w:rsidRPr="00367ABC" w:rsidRDefault="00C75DD8" w:rsidP="00C75DD8">
            <w:pPr>
              <w:widowControl/>
              <w:numPr>
                <w:ilvl w:val="0"/>
                <w:numId w:val="27"/>
              </w:numPr>
              <w:jc w:val="both"/>
              <w:rPr>
                <w:rFonts w:ascii="Arial" w:hAnsi="Arial" w:cs="Arial"/>
                <w:bCs/>
                <w:spacing w:val="-2"/>
                <w:sz w:val="16"/>
                <w:szCs w:val="16"/>
              </w:rPr>
            </w:pPr>
            <w:r w:rsidRPr="00367ABC">
              <w:rPr>
                <w:rFonts w:ascii="Arial" w:hAnsi="Arial" w:cs="Arial"/>
                <w:bCs/>
                <w:spacing w:val="-2"/>
                <w:sz w:val="16"/>
                <w:szCs w:val="16"/>
              </w:rPr>
              <w:t xml:space="preserve">Other related initiatives and activities. </w:t>
            </w:r>
          </w:p>
          <w:p w14:paraId="700BD629" w14:textId="77777777" w:rsidR="00C75DD8" w:rsidRPr="00367ABC" w:rsidRDefault="00C75DD8" w:rsidP="00C75DD8">
            <w:pPr>
              <w:tabs>
                <w:tab w:val="left" w:pos="1418"/>
                <w:tab w:val="left" w:pos="2268"/>
                <w:tab w:val="left" w:pos="9072"/>
              </w:tabs>
              <w:rPr>
                <w:rFonts w:ascii="Arial" w:hAnsi="Arial" w:cs="Arial"/>
                <w:bCs/>
                <w:spacing w:val="-2"/>
                <w:sz w:val="16"/>
                <w:szCs w:val="16"/>
              </w:rPr>
            </w:pPr>
          </w:p>
          <w:p w14:paraId="1123E3B3" w14:textId="77777777" w:rsidR="00C75DD8" w:rsidRPr="00367ABC" w:rsidRDefault="00C75DD8" w:rsidP="00C75DD8">
            <w:pPr>
              <w:rPr>
                <w:rFonts w:ascii="Arial" w:hAnsi="Arial" w:cs="Arial"/>
                <w:bCs/>
                <w:spacing w:val="-2"/>
                <w:sz w:val="16"/>
                <w:szCs w:val="16"/>
              </w:rPr>
            </w:pPr>
            <w:r w:rsidRPr="00367ABC">
              <w:rPr>
                <w:rFonts w:ascii="Arial" w:hAnsi="Arial" w:cs="Arial"/>
                <w:bCs/>
                <w:spacing w:val="-2"/>
                <w:sz w:val="16"/>
                <w:szCs w:val="16"/>
              </w:rPr>
              <w:t xml:space="preserve">In carrying out these activities, the </w:t>
            </w:r>
            <w:r>
              <w:rPr>
                <w:rFonts w:ascii="Arial" w:hAnsi="Arial" w:cs="Arial"/>
                <w:bCs/>
                <w:spacing w:val="-2"/>
                <w:sz w:val="16"/>
                <w:szCs w:val="16"/>
              </w:rPr>
              <w:t>intern</w:t>
            </w:r>
            <w:r w:rsidRPr="00367ABC">
              <w:rPr>
                <w:rFonts w:ascii="Arial" w:hAnsi="Arial" w:cs="Arial"/>
                <w:bCs/>
                <w:spacing w:val="-2"/>
                <w:sz w:val="16"/>
                <w:szCs w:val="16"/>
              </w:rPr>
              <w:t xml:space="preserve"> will also familiarize with the following websites: UN Global Marketplace, IFAD e-tendering system, other UN Procurement websites.  </w:t>
            </w:r>
          </w:p>
          <w:p w14:paraId="66DD27A8" w14:textId="77777777" w:rsidR="005313E3" w:rsidRPr="00C75DD8" w:rsidRDefault="005313E3" w:rsidP="005313E3">
            <w:pPr>
              <w:pStyle w:val="ListParagraph"/>
              <w:spacing w:before="35" w:line="148" w:lineRule="exact"/>
              <w:ind w:left="760"/>
              <w:rPr>
                <w:rFonts w:ascii="Arial" w:hAnsi="Arial" w:cs="Arial"/>
                <w:color w:val="000000"/>
                <w:sz w:val="16"/>
                <w:szCs w:val="16"/>
              </w:rPr>
            </w:pPr>
          </w:p>
          <w:p w14:paraId="258D752E" w14:textId="73076C82" w:rsidR="005313E3" w:rsidRPr="00CF350C" w:rsidRDefault="005313E3" w:rsidP="005313E3">
            <w:pPr>
              <w:spacing w:before="35" w:line="148" w:lineRule="exact"/>
              <w:rPr>
                <w:rFonts w:ascii="Arial" w:hAnsi="Arial" w:cs="Arial"/>
                <w:b/>
                <w:bCs/>
                <w:color w:val="000000"/>
                <w:sz w:val="16"/>
                <w:szCs w:val="16"/>
                <w:lang w:val="en-GB" w:eastAsia="ko-KR"/>
              </w:rPr>
            </w:pPr>
            <w:r w:rsidRPr="00CF350C">
              <w:rPr>
                <w:rFonts w:ascii="Arial" w:hAnsi="Arial" w:cs="Arial" w:hint="eastAsia"/>
                <w:b/>
                <w:bCs/>
                <w:color w:val="000000"/>
                <w:sz w:val="16"/>
                <w:szCs w:val="16"/>
                <w:lang w:val="en-GB" w:eastAsia="ko-KR"/>
              </w:rPr>
              <w:t>2</w:t>
            </w:r>
            <w:r w:rsidRPr="00CF350C">
              <w:rPr>
                <w:rFonts w:ascii="Arial" w:hAnsi="Arial" w:cs="Arial"/>
                <w:b/>
                <w:bCs/>
                <w:color w:val="000000"/>
                <w:sz w:val="16"/>
                <w:szCs w:val="16"/>
                <w:lang w:val="en-GB" w:eastAsia="ko-KR"/>
              </w:rPr>
              <w:t xml:space="preserve">.  </w:t>
            </w:r>
            <w:r w:rsidR="00A12E04">
              <w:rPr>
                <w:rFonts w:ascii="Arial" w:hAnsi="Arial" w:cs="Arial"/>
                <w:b/>
                <w:bCs/>
                <w:color w:val="000000"/>
                <w:sz w:val="16"/>
                <w:szCs w:val="16"/>
                <w:lang w:val="en-GB" w:eastAsia="ko-KR"/>
              </w:rPr>
              <w:t>Cross-functional Tasks</w:t>
            </w:r>
            <w:r w:rsidRPr="00CF350C">
              <w:rPr>
                <w:rFonts w:ascii="Arial" w:hAnsi="Arial" w:cs="Arial"/>
                <w:b/>
                <w:bCs/>
                <w:color w:val="000000"/>
                <w:sz w:val="16"/>
                <w:szCs w:val="16"/>
                <w:lang w:val="en-GB" w:eastAsia="ko-KR"/>
              </w:rPr>
              <w:t xml:space="preserve"> (30%)</w:t>
            </w:r>
          </w:p>
          <w:p w14:paraId="230AE51F" w14:textId="6CA03959" w:rsidR="000657E3" w:rsidRDefault="005313E3" w:rsidP="00954099">
            <w:pPr>
              <w:pStyle w:val="ListParagraph"/>
              <w:numPr>
                <w:ilvl w:val="0"/>
                <w:numId w:val="19"/>
              </w:numPr>
              <w:spacing w:before="35" w:line="148" w:lineRule="exact"/>
              <w:rPr>
                <w:rFonts w:ascii="Arial" w:hAnsi="Arial" w:cs="Arial"/>
                <w:color w:val="000000"/>
                <w:sz w:val="16"/>
                <w:szCs w:val="16"/>
                <w:lang w:val="en-GB" w:eastAsia="ko-KR"/>
              </w:rPr>
            </w:pPr>
            <w:r w:rsidRPr="001E18EB">
              <w:rPr>
                <w:rFonts w:ascii="Arial" w:hAnsi="Arial" w:cs="Arial"/>
                <w:color w:val="000000"/>
                <w:sz w:val="16"/>
                <w:szCs w:val="16"/>
                <w:lang w:val="en-GB" w:eastAsia="ko-KR"/>
              </w:rPr>
              <w:t xml:space="preserve">Please outline a six-month </w:t>
            </w:r>
            <w:r w:rsidR="00A12E04">
              <w:rPr>
                <w:rFonts w:ascii="Arial" w:hAnsi="Arial" w:cs="Arial"/>
                <w:color w:val="000000"/>
                <w:sz w:val="16"/>
                <w:szCs w:val="16"/>
                <w:lang w:val="en-GB" w:eastAsia="ko-KR"/>
              </w:rPr>
              <w:t xml:space="preserve">cross-functional </w:t>
            </w:r>
            <w:r w:rsidRPr="001E18EB">
              <w:rPr>
                <w:rFonts w:ascii="Arial" w:hAnsi="Arial" w:cs="Arial"/>
                <w:color w:val="000000"/>
                <w:sz w:val="16"/>
                <w:szCs w:val="16"/>
                <w:lang w:val="en-GB" w:eastAsia="ko-KR"/>
              </w:rPr>
              <w:t xml:space="preserve">project the intern is expected to </w:t>
            </w:r>
            <w:r w:rsidR="00954099">
              <w:rPr>
                <w:rFonts w:ascii="Arial" w:hAnsi="Arial" w:cs="Arial" w:hint="eastAsia"/>
                <w:color w:val="000000"/>
                <w:sz w:val="16"/>
                <w:szCs w:val="16"/>
                <w:lang w:val="en-GB" w:eastAsia="ko-KR"/>
              </w:rPr>
              <w:t>undertake</w:t>
            </w:r>
            <w:r w:rsidRPr="001E18EB">
              <w:rPr>
                <w:rFonts w:ascii="Arial" w:hAnsi="Arial" w:cs="Arial"/>
                <w:color w:val="000000"/>
                <w:sz w:val="16"/>
                <w:szCs w:val="16"/>
                <w:lang w:val="en-GB" w:eastAsia="ko-KR"/>
              </w:rPr>
              <w:t xml:space="preserve"> during the six-month period</w:t>
            </w:r>
          </w:p>
          <w:p w14:paraId="16F23F36" w14:textId="77777777" w:rsidR="00C32816" w:rsidRDefault="00C32816" w:rsidP="00C32816">
            <w:pPr>
              <w:spacing w:before="35" w:line="148" w:lineRule="exact"/>
              <w:rPr>
                <w:rFonts w:ascii="Arial" w:hAnsi="Arial" w:cs="Arial"/>
                <w:color w:val="000000"/>
                <w:sz w:val="16"/>
                <w:szCs w:val="16"/>
                <w:lang w:val="en-GB" w:eastAsia="ko-KR"/>
              </w:rPr>
            </w:pPr>
          </w:p>
          <w:p w14:paraId="60FAD3A3" w14:textId="35FD4EC2" w:rsidR="00C75DD8" w:rsidRPr="00AD1FCB" w:rsidRDefault="00C75DD8" w:rsidP="00C75DD8">
            <w:pPr>
              <w:spacing w:before="35" w:line="148" w:lineRule="exact"/>
              <w:rPr>
                <w:rFonts w:ascii="Arial" w:hAnsi="Arial" w:cs="Arial"/>
                <w:color w:val="000000"/>
                <w:sz w:val="16"/>
                <w:szCs w:val="16"/>
                <w:lang w:val="en-GB" w:eastAsia="ko-KR"/>
              </w:rPr>
            </w:pPr>
            <w:r w:rsidRPr="00AD1FCB">
              <w:rPr>
                <w:rFonts w:ascii="Arial" w:hAnsi="Arial" w:cs="Arial"/>
                <w:color w:val="000000"/>
                <w:sz w:val="16"/>
                <w:szCs w:val="16"/>
                <w:lang w:val="en-GB" w:eastAsia="ko-KR"/>
              </w:rPr>
              <w:t>There is no single pre-defined project for the internship period.</w:t>
            </w:r>
            <w:r>
              <w:rPr>
                <w:rFonts w:ascii="Arial" w:hAnsi="Arial" w:cs="Arial"/>
                <w:color w:val="000000"/>
                <w:sz w:val="16"/>
                <w:szCs w:val="16"/>
                <w:lang w:val="en-GB" w:eastAsia="ko-KR"/>
              </w:rPr>
              <w:t xml:space="preserve"> A c</w:t>
            </w:r>
            <w:r w:rsidRPr="00AD1FCB">
              <w:rPr>
                <w:rFonts w:ascii="Arial" w:hAnsi="Arial" w:cs="Arial"/>
                <w:color w:val="000000"/>
                <w:sz w:val="16"/>
                <w:szCs w:val="16"/>
                <w:lang w:val="en-GB" w:eastAsia="ko-KR"/>
              </w:rPr>
              <w:t xml:space="preserve">ross-functional </w:t>
            </w:r>
            <w:r>
              <w:rPr>
                <w:rFonts w:ascii="Arial" w:hAnsi="Arial" w:cs="Arial"/>
                <w:color w:val="000000"/>
                <w:sz w:val="16"/>
                <w:szCs w:val="16"/>
                <w:lang w:val="en-GB" w:eastAsia="ko-KR"/>
              </w:rPr>
              <w:t>project is ide</w:t>
            </w:r>
            <w:r w:rsidRPr="00AD1FCB">
              <w:rPr>
                <w:rFonts w:ascii="Arial" w:hAnsi="Arial" w:cs="Arial"/>
                <w:color w:val="000000"/>
                <w:sz w:val="16"/>
                <w:szCs w:val="16"/>
                <w:lang w:val="en-GB" w:eastAsia="ko-KR"/>
              </w:rPr>
              <w:t xml:space="preserve">ntified and assigned based on the priority needs of the Procurement </w:t>
            </w:r>
            <w:r>
              <w:rPr>
                <w:rFonts w:ascii="Arial" w:hAnsi="Arial" w:cs="Arial"/>
                <w:color w:val="000000"/>
                <w:sz w:val="16"/>
                <w:szCs w:val="16"/>
                <w:lang w:val="en-GB" w:eastAsia="ko-KR"/>
              </w:rPr>
              <w:t>function</w:t>
            </w:r>
            <w:r w:rsidRPr="00AD1FCB">
              <w:rPr>
                <w:rFonts w:ascii="Arial" w:hAnsi="Arial" w:cs="Arial"/>
                <w:color w:val="000000"/>
                <w:sz w:val="16"/>
                <w:szCs w:val="16"/>
                <w:lang w:val="en-GB" w:eastAsia="ko-KR"/>
              </w:rPr>
              <w:t xml:space="preserve"> at the time of the internship.</w:t>
            </w:r>
            <w:r>
              <w:rPr>
                <w:rFonts w:ascii="Arial" w:hAnsi="Arial" w:cs="Arial"/>
                <w:color w:val="000000"/>
                <w:sz w:val="16"/>
                <w:szCs w:val="16"/>
                <w:lang w:val="en-GB" w:eastAsia="ko-KR"/>
              </w:rPr>
              <w:t xml:space="preserve"> </w:t>
            </w:r>
            <w:r w:rsidRPr="00AD1FCB">
              <w:rPr>
                <w:rFonts w:ascii="Arial" w:hAnsi="Arial" w:cs="Arial"/>
                <w:color w:val="000000"/>
                <w:sz w:val="16"/>
                <w:szCs w:val="16"/>
                <w:lang w:val="en-GB" w:eastAsia="ko-KR"/>
              </w:rPr>
              <w:t>Typical areas include:</w:t>
            </w:r>
          </w:p>
          <w:p w14:paraId="1195F540" w14:textId="77777777" w:rsidR="00C75DD8" w:rsidRPr="00AD1FCB" w:rsidRDefault="00C75DD8" w:rsidP="00C75DD8">
            <w:pPr>
              <w:spacing w:before="35" w:line="148" w:lineRule="exact"/>
              <w:rPr>
                <w:rFonts w:ascii="Arial" w:hAnsi="Arial" w:cs="Arial"/>
                <w:color w:val="000000"/>
                <w:sz w:val="16"/>
                <w:szCs w:val="16"/>
                <w:lang w:val="en-GB" w:eastAsia="ko-KR"/>
              </w:rPr>
            </w:pPr>
          </w:p>
          <w:p w14:paraId="40EE5458" w14:textId="77777777" w:rsidR="00C75DD8" w:rsidRDefault="00C75DD8" w:rsidP="00C75DD8">
            <w:pPr>
              <w:pStyle w:val="ListParagraph"/>
              <w:numPr>
                <w:ilvl w:val="0"/>
                <w:numId w:val="19"/>
              </w:numPr>
              <w:spacing w:before="35" w:line="148" w:lineRule="exact"/>
              <w:rPr>
                <w:rFonts w:ascii="Arial" w:hAnsi="Arial" w:cs="Arial"/>
                <w:color w:val="000000"/>
                <w:sz w:val="16"/>
                <w:szCs w:val="16"/>
                <w:lang w:val="en-GB" w:eastAsia="ko-KR"/>
              </w:rPr>
            </w:pPr>
            <w:r w:rsidRPr="00AD1FCB">
              <w:rPr>
                <w:rFonts w:ascii="Arial" w:hAnsi="Arial" w:cs="Arial"/>
                <w:color w:val="000000"/>
                <w:sz w:val="16"/>
                <w:szCs w:val="16"/>
                <w:lang w:val="en-GB" w:eastAsia="ko-KR"/>
              </w:rPr>
              <w:t>Support to sourcing activities</w:t>
            </w:r>
          </w:p>
          <w:p w14:paraId="1226815F" w14:textId="77777777" w:rsidR="00C75DD8" w:rsidRDefault="00C75DD8" w:rsidP="00C75DD8">
            <w:pPr>
              <w:pStyle w:val="ListParagraph"/>
              <w:numPr>
                <w:ilvl w:val="0"/>
                <w:numId w:val="19"/>
              </w:numPr>
              <w:spacing w:before="35" w:line="148" w:lineRule="exact"/>
              <w:rPr>
                <w:rFonts w:ascii="Arial" w:hAnsi="Arial" w:cs="Arial"/>
                <w:color w:val="000000"/>
                <w:sz w:val="16"/>
                <w:szCs w:val="16"/>
                <w:lang w:val="en-GB" w:eastAsia="ko-KR"/>
              </w:rPr>
            </w:pPr>
            <w:r w:rsidRPr="00AD1FCB">
              <w:rPr>
                <w:rFonts w:ascii="Arial" w:hAnsi="Arial" w:cs="Arial"/>
                <w:color w:val="000000"/>
                <w:sz w:val="16"/>
                <w:szCs w:val="16"/>
                <w:lang w:val="en-GB" w:eastAsia="ko-KR"/>
              </w:rPr>
              <w:t>Spend analysis and reporting</w:t>
            </w:r>
          </w:p>
          <w:p w14:paraId="1CAB551A" w14:textId="77777777" w:rsidR="00C75DD8" w:rsidRDefault="00C75DD8" w:rsidP="00C75DD8">
            <w:pPr>
              <w:pStyle w:val="ListParagraph"/>
              <w:numPr>
                <w:ilvl w:val="0"/>
                <w:numId w:val="19"/>
              </w:numPr>
              <w:spacing w:before="35" w:line="148" w:lineRule="exact"/>
              <w:rPr>
                <w:rFonts w:ascii="Arial" w:hAnsi="Arial" w:cs="Arial"/>
                <w:color w:val="000000"/>
                <w:sz w:val="16"/>
                <w:szCs w:val="16"/>
                <w:lang w:val="en-GB" w:eastAsia="ko-KR"/>
              </w:rPr>
            </w:pPr>
            <w:r w:rsidRPr="00AD1FCB">
              <w:rPr>
                <w:rFonts w:ascii="Arial" w:hAnsi="Arial" w:cs="Arial"/>
                <w:color w:val="000000"/>
                <w:sz w:val="16"/>
                <w:szCs w:val="16"/>
                <w:lang w:val="en-GB" w:eastAsia="ko-KR"/>
              </w:rPr>
              <w:t>Supplier onboarding and documentation</w:t>
            </w:r>
          </w:p>
          <w:p w14:paraId="7B175893" w14:textId="1E3F4A76" w:rsidR="00C32816" w:rsidRPr="00C75DD8" w:rsidRDefault="00C75DD8" w:rsidP="00C75DD8">
            <w:pPr>
              <w:pStyle w:val="ListParagraph"/>
              <w:numPr>
                <w:ilvl w:val="0"/>
                <w:numId w:val="19"/>
              </w:numPr>
              <w:spacing w:before="35" w:line="148" w:lineRule="exact"/>
              <w:rPr>
                <w:rFonts w:ascii="Arial" w:hAnsi="Arial" w:cs="Arial"/>
                <w:color w:val="000000"/>
                <w:sz w:val="16"/>
                <w:szCs w:val="16"/>
                <w:lang w:val="en-GB" w:eastAsia="ko-KR"/>
              </w:rPr>
            </w:pPr>
            <w:r>
              <w:rPr>
                <w:rFonts w:ascii="Arial" w:hAnsi="Arial" w:cs="Arial"/>
                <w:color w:val="000000"/>
                <w:sz w:val="16"/>
                <w:szCs w:val="16"/>
                <w:lang w:val="en-GB" w:eastAsia="ko-KR"/>
              </w:rPr>
              <w:t>D</w:t>
            </w:r>
            <w:r w:rsidR="00C32816" w:rsidRPr="00C75DD8">
              <w:rPr>
                <w:rFonts w:ascii="Arial" w:hAnsi="Arial" w:cs="Arial"/>
                <w:color w:val="000000"/>
                <w:sz w:val="16"/>
                <w:szCs w:val="16"/>
                <w:lang w:eastAsia="ko-KR"/>
              </w:rPr>
              <w:t>igital support to procurement processes</w:t>
            </w:r>
          </w:p>
          <w:p w14:paraId="4164F1C7" w14:textId="4CD0E66A" w:rsidR="005313E3" w:rsidRPr="005313E3" w:rsidRDefault="005313E3" w:rsidP="005313E3">
            <w:pPr>
              <w:spacing w:before="35" w:line="148" w:lineRule="exact"/>
              <w:rPr>
                <w:rFonts w:ascii="Arial" w:hAnsi="Arial" w:cs="Arial"/>
                <w:color w:val="000000"/>
                <w:sz w:val="16"/>
                <w:szCs w:val="16"/>
                <w:lang w:val="en-GB" w:eastAsia="ko-KR"/>
              </w:rPr>
            </w:pPr>
          </w:p>
        </w:tc>
      </w:tr>
      <w:tr w:rsidR="000657E3"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lastRenderedPageBreak/>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Required skills</w:t>
            </w:r>
          </w:p>
          <w:p w14:paraId="354E613A" w14:textId="7CB5D635" w:rsidR="000657E3" w:rsidRPr="00C75DD8" w:rsidRDefault="000657E3" w:rsidP="00C75DD8">
            <w:pPr>
              <w:spacing w:before="125" w:after="101"/>
              <w:ind w:right="-18"/>
              <w:rPr>
                <w:rFonts w:ascii="Arial" w:hAnsi="Arial" w:cs="Arial"/>
                <w:color w:val="000000"/>
                <w:sz w:val="16"/>
                <w:szCs w:val="16"/>
                <w:lang w:val="en-GB" w:eastAsia="ko-KR"/>
              </w:rPr>
            </w:pPr>
            <w:r w:rsidRPr="00C75DD8">
              <w:rPr>
                <w:rFonts w:ascii="Arial" w:hAnsi="Arial" w:cs="Arial" w:hint="eastAsia"/>
                <w:color w:val="000000"/>
                <w:sz w:val="16"/>
                <w:szCs w:val="16"/>
                <w:lang w:val="en-GB" w:eastAsia="ko-KR"/>
              </w:rPr>
              <w:t xml:space="preserve">Please describe </w:t>
            </w:r>
            <w:r w:rsidR="00954099" w:rsidRPr="00C75DD8">
              <w:rPr>
                <w:rFonts w:ascii="Arial" w:hAnsi="Arial" w:cs="Arial" w:hint="eastAsia"/>
                <w:color w:val="000000"/>
                <w:sz w:val="16"/>
                <w:szCs w:val="16"/>
                <w:lang w:val="en-GB" w:eastAsia="ko-KR"/>
              </w:rPr>
              <w:t xml:space="preserve">the specific </w:t>
            </w:r>
            <w:r w:rsidRPr="00C75DD8">
              <w:rPr>
                <w:rFonts w:ascii="Arial" w:hAnsi="Arial" w:cs="Arial" w:hint="eastAsia"/>
                <w:color w:val="000000"/>
                <w:sz w:val="16"/>
                <w:szCs w:val="16"/>
                <w:lang w:val="en-GB" w:eastAsia="ko-KR"/>
              </w:rPr>
              <w:t>skill sets required</w:t>
            </w:r>
            <w:r w:rsidR="00954099" w:rsidRPr="00C75DD8">
              <w:rPr>
                <w:rFonts w:ascii="Arial" w:hAnsi="Arial" w:cs="Arial" w:hint="eastAsia"/>
                <w:color w:val="000000"/>
                <w:sz w:val="16"/>
                <w:szCs w:val="16"/>
                <w:lang w:val="en-GB" w:eastAsia="ko-KR"/>
              </w:rPr>
              <w:t xml:space="preserve"> for the successful performance of the role.</w:t>
            </w:r>
          </w:p>
          <w:p w14:paraId="118967DB" w14:textId="77777777" w:rsidR="00C75DD8" w:rsidRPr="00AD1FCB" w:rsidRDefault="00C75DD8" w:rsidP="00C75DD8">
            <w:pPr>
              <w:pStyle w:val="ListParagraph"/>
              <w:numPr>
                <w:ilvl w:val="1"/>
                <w:numId w:val="21"/>
              </w:numPr>
              <w:spacing w:before="125" w:after="101"/>
              <w:ind w:right="-18"/>
              <w:rPr>
                <w:rFonts w:ascii="Arial" w:hAnsi="Arial" w:cs="Arial"/>
                <w:color w:val="000000"/>
                <w:sz w:val="16"/>
                <w:szCs w:val="16"/>
                <w:lang w:val="en-GB" w:eastAsia="ko-KR"/>
              </w:rPr>
            </w:pPr>
            <w:r w:rsidRPr="00AD1FCB">
              <w:rPr>
                <w:rFonts w:ascii="Arial" w:hAnsi="Arial" w:cs="Arial"/>
                <w:color w:val="000000"/>
                <w:sz w:val="16"/>
                <w:szCs w:val="16"/>
                <w:lang w:val="en-GB" w:eastAsia="ko-KR"/>
              </w:rPr>
              <w:t>Any academic or volunteer experience related to procurement, supply chain, contract management, or administrative support will be considered an asset.</w:t>
            </w:r>
          </w:p>
          <w:p w14:paraId="5F620670" w14:textId="77777777" w:rsidR="00C75DD8" w:rsidRPr="00AD1FCB" w:rsidRDefault="00C75DD8" w:rsidP="00C75DD8">
            <w:pPr>
              <w:pStyle w:val="ListParagraph"/>
              <w:numPr>
                <w:ilvl w:val="1"/>
                <w:numId w:val="21"/>
              </w:numPr>
              <w:spacing w:before="125" w:after="101"/>
              <w:ind w:right="-18"/>
              <w:rPr>
                <w:rFonts w:ascii="Arial" w:hAnsi="Arial" w:cs="Arial"/>
                <w:color w:val="000000"/>
                <w:sz w:val="16"/>
                <w:szCs w:val="16"/>
                <w:lang w:val="en-GB" w:eastAsia="ko-KR"/>
              </w:rPr>
            </w:pPr>
            <w:r w:rsidRPr="00AD1FCB">
              <w:rPr>
                <w:rFonts w:ascii="Arial" w:hAnsi="Arial" w:cs="Arial"/>
                <w:color w:val="000000"/>
                <w:sz w:val="16"/>
                <w:szCs w:val="16"/>
                <w:lang w:val="en-GB" w:eastAsia="ko-KR"/>
              </w:rPr>
              <w:t>Demonstrated interest in international development, public procurement, or operational support is desirable.</w:t>
            </w:r>
          </w:p>
          <w:p w14:paraId="4E9DD446" w14:textId="77777777" w:rsidR="00C75DD8" w:rsidRPr="00AD1FCB" w:rsidRDefault="00C75DD8" w:rsidP="00C75DD8">
            <w:pPr>
              <w:pStyle w:val="ListParagraph"/>
              <w:numPr>
                <w:ilvl w:val="1"/>
                <w:numId w:val="21"/>
              </w:numPr>
              <w:spacing w:before="125" w:after="101"/>
              <w:ind w:right="-18"/>
              <w:rPr>
                <w:rFonts w:ascii="Arial" w:hAnsi="Arial" w:cs="Arial"/>
                <w:color w:val="000000"/>
                <w:sz w:val="16"/>
                <w:szCs w:val="16"/>
                <w:lang w:val="en-GB" w:eastAsia="ko-KR"/>
              </w:rPr>
            </w:pPr>
            <w:r w:rsidRPr="00AD1FCB">
              <w:rPr>
                <w:rFonts w:ascii="Arial" w:hAnsi="Arial" w:cs="Arial"/>
                <w:color w:val="000000"/>
                <w:sz w:val="16"/>
                <w:szCs w:val="16"/>
                <w:lang w:val="en-GB" w:eastAsia="ko-KR"/>
              </w:rPr>
              <w:t>Experience working in a multicultural environment or for an international organization is an advantage.</w:t>
            </w:r>
          </w:p>
          <w:p w14:paraId="06EE194E" w14:textId="77777777" w:rsidR="00C75DD8" w:rsidRPr="00C75DD8" w:rsidRDefault="00C75DD8" w:rsidP="00C75DD8">
            <w:pPr>
              <w:spacing w:before="125" w:after="101"/>
              <w:ind w:right="-18"/>
              <w:rPr>
                <w:rFonts w:ascii="Arial" w:hAnsi="Arial" w:cs="Arial"/>
                <w:color w:val="000000"/>
                <w:sz w:val="16"/>
                <w:szCs w:val="16"/>
                <w:lang w:val="en-GB" w:eastAsia="ko-KR"/>
              </w:rPr>
            </w:pPr>
          </w:p>
          <w:p w14:paraId="6DDD875C"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Desirable academic background</w:t>
            </w:r>
          </w:p>
          <w:p w14:paraId="00831ED9" w14:textId="77777777" w:rsidR="000657E3" w:rsidRPr="00C75DD8" w:rsidRDefault="000657E3" w:rsidP="00C75DD8">
            <w:pPr>
              <w:spacing w:before="125" w:after="101"/>
              <w:ind w:right="-18"/>
              <w:rPr>
                <w:rFonts w:ascii="Arial" w:hAnsi="Arial" w:cs="Arial"/>
                <w:color w:val="000000"/>
                <w:sz w:val="16"/>
                <w:szCs w:val="16"/>
                <w:lang w:val="en-GB" w:eastAsia="ko-KR"/>
              </w:rPr>
            </w:pPr>
            <w:r w:rsidRPr="00C75DD8">
              <w:rPr>
                <w:rFonts w:ascii="Arial" w:hAnsi="Arial" w:cs="Arial" w:hint="eastAsia"/>
                <w:color w:val="000000"/>
                <w:sz w:val="16"/>
                <w:szCs w:val="16"/>
                <w:lang w:val="en-GB" w:eastAsia="ko-KR"/>
              </w:rPr>
              <w:t xml:space="preserve">Please </w:t>
            </w:r>
            <w:r w:rsidRPr="00C75DD8">
              <w:rPr>
                <w:rFonts w:ascii="Arial" w:hAnsi="Arial" w:cs="Arial"/>
                <w:color w:val="000000"/>
                <w:sz w:val="16"/>
                <w:szCs w:val="16"/>
                <w:lang w:val="en-GB" w:eastAsia="ko-KR"/>
              </w:rPr>
              <w:t>describe</w:t>
            </w:r>
            <w:r w:rsidRPr="00C75DD8">
              <w:rPr>
                <w:rFonts w:ascii="Arial" w:hAnsi="Arial" w:cs="Arial" w:hint="eastAsia"/>
                <w:color w:val="000000"/>
                <w:sz w:val="16"/>
                <w:szCs w:val="16"/>
                <w:lang w:val="en-GB" w:eastAsia="ko-KR"/>
              </w:rPr>
              <w:t xml:space="preserve"> </w:t>
            </w:r>
            <w:r w:rsidR="00954099" w:rsidRPr="00C75DD8">
              <w:rPr>
                <w:rFonts w:ascii="Arial" w:hAnsi="Arial" w:cs="Arial" w:hint="eastAsia"/>
                <w:color w:val="000000"/>
                <w:sz w:val="16"/>
                <w:szCs w:val="16"/>
                <w:lang w:val="en-GB" w:eastAsia="ko-KR"/>
              </w:rPr>
              <w:t>the</w:t>
            </w:r>
            <w:r w:rsidRPr="00C75DD8">
              <w:rPr>
                <w:rFonts w:ascii="Arial" w:hAnsi="Arial" w:cs="Arial" w:hint="eastAsia"/>
                <w:color w:val="000000"/>
                <w:sz w:val="16"/>
                <w:szCs w:val="16"/>
                <w:lang w:val="en-GB" w:eastAsia="ko-KR"/>
              </w:rPr>
              <w:t xml:space="preserve"> </w:t>
            </w:r>
            <w:r w:rsidRPr="00C75DD8">
              <w:rPr>
                <w:rFonts w:ascii="Arial" w:hAnsi="Arial" w:cs="Arial"/>
                <w:color w:val="000000"/>
                <w:sz w:val="16"/>
                <w:szCs w:val="16"/>
                <w:lang w:val="en-GB" w:eastAsia="ko-KR"/>
              </w:rPr>
              <w:t>academic</w:t>
            </w:r>
            <w:r w:rsidRPr="00C75DD8">
              <w:rPr>
                <w:rFonts w:ascii="Arial" w:hAnsi="Arial" w:cs="Arial" w:hint="eastAsia"/>
                <w:color w:val="000000"/>
                <w:sz w:val="16"/>
                <w:szCs w:val="16"/>
                <w:lang w:val="en-GB" w:eastAsia="ko-KR"/>
              </w:rPr>
              <w:t xml:space="preserve"> disciplines</w:t>
            </w:r>
            <w:r w:rsidR="00954099" w:rsidRPr="00C75DD8">
              <w:rPr>
                <w:rFonts w:ascii="Arial" w:hAnsi="Arial" w:cs="Arial" w:hint="eastAsia"/>
                <w:color w:val="000000"/>
                <w:sz w:val="16"/>
                <w:szCs w:val="16"/>
                <w:lang w:val="en-GB" w:eastAsia="ko-KR"/>
              </w:rPr>
              <w:t xml:space="preserve"> or </w:t>
            </w:r>
            <w:r w:rsidR="00954099" w:rsidRPr="00C75DD8">
              <w:rPr>
                <w:rFonts w:ascii="Arial" w:hAnsi="Arial" w:cs="Arial"/>
                <w:color w:val="000000"/>
                <w:sz w:val="16"/>
                <w:szCs w:val="16"/>
                <w:lang w:val="en-GB" w:eastAsia="ko-KR"/>
              </w:rPr>
              <w:t>fields</w:t>
            </w:r>
            <w:r w:rsidR="00954099" w:rsidRPr="00C75DD8">
              <w:rPr>
                <w:rFonts w:ascii="Arial" w:hAnsi="Arial" w:cs="Arial" w:hint="eastAsia"/>
                <w:color w:val="000000"/>
                <w:sz w:val="16"/>
                <w:szCs w:val="16"/>
                <w:lang w:val="en-GB" w:eastAsia="ko-KR"/>
              </w:rPr>
              <w:t xml:space="preserve"> of study that would be considered an asset for the role.</w:t>
            </w:r>
          </w:p>
          <w:p w14:paraId="03B35B2C" w14:textId="41432906" w:rsidR="00C75DD8" w:rsidRPr="00954099" w:rsidRDefault="00C75DD8" w:rsidP="000657E3">
            <w:pPr>
              <w:pStyle w:val="ListParagraph"/>
              <w:numPr>
                <w:ilvl w:val="1"/>
                <w:numId w:val="21"/>
              </w:numPr>
              <w:spacing w:before="125" w:after="101"/>
              <w:ind w:right="-18"/>
              <w:rPr>
                <w:rFonts w:ascii="Arial" w:hAnsi="Arial" w:cs="Arial"/>
                <w:color w:val="000000"/>
                <w:sz w:val="16"/>
                <w:szCs w:val="16"/>
                <w:lang w:val="en-GB" w:eastAsia="ko-KR"/>
              </w:rPr>
            </w:pPr>
            <w:r w:rsidRPr="00AD1FCB">
              <w:rPr>
                <w:rFonts w:ascii="Arial" w:hAnsi="Arial" w:cs="Arial"/>
                <w:color w:val="000000"/>
                <w:sz w:val="16"/>
                <w:szCs w:val="16"/>
                <w:lang w:val="en-GB" w:eastAsia="ko-KR"/>
              </w:rPr>
              <w:t>Relevant fields of study include: Economics, Procurement, Supply Chain Management, Business Administration, Public Administration, International Relations, or other related areas.</w:t>
            </w:r>
          </w:p>
        </w:tc>
      </w:tr>
      <w:tr w:rsidR="000657E3"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0E4347" w14:textId="69763F6D" w:rsidR="005F31C4" w:rsidRPr="00C75DD8"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z w:val="16"/>
                <w:szCs w:val="16"/>
                <w:lang w:val="en-GB" w:eastAsia="ko-KR"/>
              </w:rPr>
              <w:t xml:space="preserve">1. </w:t>
            </w:r>
            <w:r w:rsidRPr="005F31C4">
              <w:rPr>
                <w:rFonts w:ascii="Arial" w:hAnsi="Arial" w:cs="Arial"/>
                <w:color w:val="000000"/>
                <w:sz w:val="16"/>
                <w:szCs w:val="16"/>
                <w:lang w:val="en-GB"/>
              </w:rPr>
              <w:t xml:space="preserve">Please describe </w:t>
            </w:r>
            <w:r w:rsidRPr="005F31C4">
              <w:rPr>
                <w:rFonts w:ascii="Arial" w:hAnsi="Arial" w:cs="Arial" w:hint="eastAsia"/>
                <w:color w:val="000000"/>
                <w:sz w:val="16"/>
                <w:szCs w:val="16"/>
                <w:lang w:val="en-GB" w:eastAsia="ko-KR"/>
              </w:rPr>
              <w:t>how the above activities will contribute to the Intern</w:t>
            </w:r>
            <w:r w:rsidRPr="005F31C4">
              <w:rPr>
                <w:rFonts w:ascii="Arial" w:hAnsi="Arial" w:cs="Arial"/>
                <w:color w:val="000000"/>
                <w:sz w:val="16"/>
                <w:szCs w:val="16"/>
                <w:lang w:val="en-GB" w:eastAsia="ko-KR"/>
              </w:rPr>
              <w:t>’</w:t>
            </w:r>
            <w:r w:rsidRPr="005F31C4">
              <w:rPr>
                <w:rFonts w:ascii="Arial" w:hAnsi="Arial" w:cs="Arial" w:hint="eastAsia"/>
                <w:color w:val="000000"/>
                <w:sz w:val="16"/>
                <w:szCs w:val="16"/>
                <w:lang w:val="en-GB" w:eastAsia="ko-KR"/>
              </w:rPr>
              <w:t xml:space="preserve">s </w:t>
            </w:r>
            <w:r w:rsidR="00954099">
              <w:rPr>
                <w:rFonts w:ascii="Arial" w:hAnsi="Arial" w:cs="Arial" w:hint="eastAsia"/>
                <w:color w:val="000000"/>
                <w:sz w:val="16"/>
                <w:szCs w:val="16"/>
                <w:lang w:val="en-GB" w:eastAsia="ko-KR"/>
              </w:rPr>
              <w:t>learning and professional development</w:t>
            </w:r>
            <w:r w:rsidRPr="005F31C4">
              <w:rPr>
                <w:rFonts w:ascii="Arial" w:hAnsi="Arial" w:cs="Arial" w:hint="eastAsia"/>
                <w:color w:val="000000"/>
                <w:sz w:val="16"/>
                <w:szCs w:val="16"/>
                <w:lang w:val="en-GB" w:eastAsia="ko-KR"/>
              </w:rPr>
              <w:t xml:space="preserve">. </w:t>
            </w:r>
          </w:p>
          <w:p w14:paraId="612E8563" w14:textId="77777777" w:rsidR="00C75DD8" w:rsidRPr="000C1944" w:rsidRDefault="00C75DD8" w:rsidP="00C75DD8">
            <w:pPr>
              <w:spacing w:before="117" w:after="115" w:line="148" w:lineRule="exact"/>
              <w:ind w:right="-18"/>
              <w:rPr>
                <w:rFonts w:ascii="Arial" w:hAnsi="Arial" w:cs="Arial"/>
                <w:color w:val="000000"/>
                <w:spacing w:val="-1"/>
                <w:sz w:val="16"/>
                <w:szCs w:val="16"/>
                <w:lang w:val="it-IT" w:eastAsia="ko-KR"/>
              </w:rPr>
            </w:pPr>
            <w:r w:rsidRPr="000C1944">
              <w:rPr>
                <w:rFonts w:ascii="Arial" w:hAnsi="Arial" w:cs="Arial"/>
                <w:color w:val="000000"/>
                <w:spacing w:val="-1"/>
                <w:sz w:val="16"/>
                <w:szCs w:val="16"/>
                <w:lang w:val="it-IT" w:eastAsia="ko-KR"/>
              </w:rPr>
              <w:t>The intern will develop:</w:t>
            </w:r>
          </w:p>
          <w:p w14:paraId="50C001ED" w14:textId="77777777" w:rsidR="00C75DD8" w:rsidRPr="00B85B78" w:rsidRDefault="00C75DD8" w:rsidP="00C75DD8">
            <w:pPr>
              <w:pStyle w:val="ListParagraph"/>
              <w:numPr>
                <w:ilvl w:val="0"/>
                <w:numId w:val="28"/>
              </w:numPr>
              <w:spacing w:before="117" w:after="115" w:line="148" w:lineRule="exact"/>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Technical skills in contract drafting, tender documentation, use of e-tendering tools and UN procurement platforms.</w:t>
            </w:r>
          </w:p>
          <w:p w14:paraId="7116CE91" w14:textId="77777777" w:rsidR="00C75DD8" w:rsidRPr="00B85B78" w:rsidRDefault="00C75DD8" w:rsidP="00C75DD8">
            <w:pPr>
              <w:pStyle w:val="ListParagraph"/>
              <w:numPr>
                <w:ilvl w:val="0"/>
                <w:numId w:val="28"/>
              </w:numPr>
              <w:spacing w:before="117" w:after="115" w:line="148" w:lineRule="exact"/>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Analytical and research skills through market analysis and information gathering.</w:t>
            </w:r>
          </w:p>
          <w:p w14:paraId="12FF78FB" w14:textId="77777777" w:rsidR="00C75DD8" w:rsidRPr="00B85B78" w:rsidRDefault="00C75DD8" w:rsidP="00C75DD8">
            <w:pPr>
              <w:pStyle w:val="ListParagraph"/>
              <w:numPr>
                <w:ilvl w:val="0"/>
                <w:numId w:val="28"/>
              </w:numPr>
              <w:spacing w:before="117" w:after="115" w:line="148" w:lineRule="exact"/>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Administrative competence through document management, record maintenance and standardized communication with suppliers.</w:t>
            </w:r>
          </w:p>
          <w:p w14:paraId="6DD0E2AA" w14:textId="77777777" w:rsidR="00C75DD8" w:rsidRPr="00B85B78" w:rsidRDefault="00C75DD8" w:rsidP="00C75DD8">
            <w:pPr>
              <w:pStyle w:val="ListParagraph"/>
              <w:numPr>
                <w:ilvl w:val="0"/>
                <w:numId w:val="28"/>
              </w:numPr>
              <w:spacing w:before="117" w:after="115" w:line="148" w:lineRule="exact"/>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Professional communication skills by interacting with internal stakeholders and external service providers.</w:t>
            </w:r>
          </w:p>
          <w:p w14:paraId="0194776B" w14:textId="77777777" w:rsidR="00C75DD8" w:rsidRPr="00B85B78" w:rsidRDefault="00C75DD8" w:rsidP="00C75DD8">
            <w:pPr>
              <w:pStyle w:val="ListParagraph"/>
              <w:numPr>
                <w:ilvl w:val="0"/>
                <w:numId w:val="28"/>
              </w:numPr>
              <w:spacing w:before="117" w:after="115" w:line="148" w:lineRule="exact"/>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Understanding of compliance and governance, including risk management, insurance activities and asset management.</w:t>
            </w:r>
          </w:p>
          <w:p w14:paraId="61ADBCBD" w14:textId="351C4677" w:rsidR="00C75DD8" w:rsidRDefault="00C75DD8" w:rsidP="00C75DD8">
            <w:pPr>
              <w:spacing w:before="117" w:after="115" w:line="148" w:lineRule="exact"/>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These activities will support the intern’s professional development by building a foundation in procurement operations, improving organisational capabilities, and increasing confidence in working in a multicultural institutional environment.</w:t>
            </w:r>
          </w:p>
          <w:p w14:paraId="4280A45F" w14:textId="77777777" w:rsidR="00C75DD8" w:rsidRPr="00C75DD8" w:rsidRDefault="00C75DD8" w:rsidP="00C75DD8">
            <w:pPr>
              <w:spacing w:before="117" w:after="115" w:line="148" w:lineRule="exact"/>
              <w:ind w:right="-18"/>
              <w:rPr>
                <w:rFonts w:ascii="Arial" w:hAnsi="Arial" w:cs="Arial"/>
                <w:color w:val="000000"/>
                <w:spacing w:val="-1"/>
                <w:sz w:val="16"/>
                <w:szCs w:val="16"/>
                <w:lang w:val="en-GB" w:eastAsia="ko-KR"/>
              </w:rPr>
            </w:pPr>
          </w:p>
          <w:p w14:paraId="2D4A0F05" w14:textId="44A753D0" w:rsidR="005F31C4"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2. </w:t>
            </w:r>
            <w:r w:rsidRPr="005F31C4">
              <w:rPr>
                <w:rFonts w:ascii="Arial" w:hAnsi="Arial" w:cs="Arial"/>
                <w:color w:val="000000"/>
                <w:spacing w:val="-1"/>
                <w:sz w:val="16"/>
                <w:szCs w:val="16"/>
              </w:rPr>
              <w:t xml:space="preserve">Please describe how the supervisor will evaluate the </w:t>
            </w:r>
            <w:r w:rsidR="00954099">
              <w:rPr>
                <w:rFonts w:ascii="Arial" w:hAnsi="Arial" w:cs="Arial" w:hint="eastAsia"/>
                <w:color w:val="000000"/>
                <w:spacing w:val="-1"/>
                <w:sz w:val="16"/>
                <w:szCs w:val="16"/>
                <w:lang w:eastAsia="ko-KR"/>
              </w:rPr>
              <w:t>Intern</w:t>
            </w:r>
            <w:r w:rsidR="00954099">
              <w:rPr>
                <w:rFonts w:ascii="Arial" w:hAnsi="Arial" w:cs="Arial"/>
                <w:color w:val="000000"/>
                <w:spacing w:val="-1"/>
                <w:sz w:val="16"/>
                <w:szCs w:val="16"/>
                <w:lang w:eastAsia="ko-KR"/>
              </w:rPr>
              <w:t>’</w:t>
            </w:r>
            <w:r w:rsidR="00954099">
              <w:rPr>
                <w:rFonts w:ascii="Arial" w:hAnsi="Arial" w:cs="Arial" w:hint="eastAsia"/>
                <w:color w:val="000000"/>
                <w:spacing w:val="-1"/>
                <w:sz w:val="16"/>
                <w:szCs w:val="16"/>
                <w:lang w:eastAsia="ko-KR"/>
              </w:rPr>
              <w:t>s performance in relation to the activities outlined above.</w:t>
            </w:r>
          </w:p>
          <w:p w14:paraId="3ACC170A" w14:textId="77777777" w:rsidR="00C75DD8" w:rsidRPr="00B85B78" w:rsidRDefault="00C75DD8" w:rsidP="00C75DD8">
            <w:pPr>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The supervisor will evaluate the intern’s performance based on:</w:t>
            </w:r>
          </w:p>
          <w:p w14:paraId="429CAF87" w14:textId="77777777" w:rsidR="00C75DD8" w:rsidRPr="00B85B78" w:rsidRDefault="00C75DD8" w:rsidP="00C75DD8">
            <w:pPr>
              <w:pStyle w:val="ListParagraph"/>
              <w:numPr>
                <w:ilvl w:val="0"/>
                <w:numId w:val="29"/>
              </w:numPr>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Timely delivery of assigned tasks and adherence to deadlines.</w:t>
            </w:r>
          </w:p>
          <w:p w14:paraId="1006A02B" w14:textId="77777777" w:rsidR="00C75DD8" w:rsidRPr="00B85B78" w:rsidRDefault="00C75DD8" w:rsidP="00C75DD8">
            <w:pPr>
              <w:pStyle w:val="ListParagraph"/>
              <w:numPr>
                <w:ilvl w:val="0"/>
                <w:numId w:val="29"/>
              </w:numPr>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Accuracy and quality of documentation, including contracts, tender files and updates in the e-tendering system.</w:t>
            </w:r>
          </w:p>
          <w:p w14:paraId="693B4817" w14:textId="77777777" w:rsidR="00C75DD8" w:rsidRPr="00B85B78" w:rsidRDefault="00C75DD8" w:rsidP="00C75DD8">
            <w:pPr>
              <w:pStyle w:val="ListParagraph"/>
              <w:numPr>
                <w:ilvl w:val="0"/>
                <w:numId w:val="29"/>
              </w:numPr>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Professional conduct, including communication with colleagues, contractors and other stakeholders.</w:t>
            </w:r>
          </w:p>
          <w:p w14:paraId="22499C95" w14:textId="77777777" w:rsidR="00C75DD8" w:rsidRPr="00B85B78" w:rsidRDefault="00C75DD8" w:rsidP="00C75DD8">
            <w:pPr>
              <w:pStyle w:val="ListParagraph"/>
              <w:numPr>
                <w:ilvl w:val="0"/>
                <w:numId w:val="29"/>
              </w:numPr>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Initiative and problem-solving, particularly in identifying and proposing improvements to processes.</w:t>
            </w:r>
          </w:p>
          <w:p w14:paraId="7D08CE20" w14:textId="77777777" w:rsidR="00C75DD8" w:rsidRPr="00B85B78" w:rsidRDefault="00C75DD8" w:rsidP="00C75DD8">
            <w:pPr>
              <w:pStyle w:val="ListParagraph"/>
              <w:numPr>
                <w:ilvl w:val="0"/>
                <w:numId w:val="29"/>
              </w:numPr>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Level of independence and learning progression over the period of the internship.</w:t>
            </w:r>
          </w:p>
          <w:p w14:paraId="55D8A533" w14:textId="77777777" w:rsidR="00C75DD8" w:rsidRPr="00B85B78" w:rsidRDefault="00C75DD8" w:rsidP="00C75DD8">
            <w:pPr>
              <w:pStyle w:val="ListParagraph"/>
              <w:numPr>
                <w:ilvl w:val="0"/>
                <w:numId w:val="29"/>
              </w:numPr>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Compliance with policies and procedures, ensuring confidentiality, integrity and ethical standards.</w:t>
            </w:r>
          </w:p>
          <w:p w14:paraId="34B910F3" w14:textId="77777777" w:rsidR="00C75DD8" w:rsidRPr="00C75DD8" w:rsidRDefault="00C75DD8" w:rsidP="00C75DD8">
            <w:pPr>
              <w:spacing w:before="117" w:after="115" w:line="148" w:lineRule="exact"/>
              <w:ind w:right="-18"/>
              <w:rPr>
                <w:rFonts w:ascii="Arial" w:hAnsi="Arial" w:cs="Arial"/>
                <w:color w:val="000000"/>
                <w:spacing w:val="-1"/>
                <w:sz w:val="16"/>
                <w:szCs w:val="16"/>
                <w:lang w:val="en-GB" w:eastAsia="ko-KR"/>
              </w:rPr>
            </w:pPr>
          </w:p>
          <w:p w14:paraId="4BEABECA" w14:textId="0BD5B65B" w:rsidR="005F31C4" w:rsidRPr="005F31C4"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3. </w:t>
            </w:r>
            <w:r w:rsidRPr="005F31C4">
              <w:rPr>
                <w:rFonts w:ascii="Arial" w:hAnsi="Arial" w:cs="Arial" w:hint="eastAsia"/>
                <w:color w:val="000000"/>
                <w:spacing w:val="-1"/>
                <w:sz w:val="16"/>
                <w:szCs w:val="16"/>
                <w:lang w:eastAsia="ko-KR"/>
              </w:rPr>
              <w:t>Please also outline the supervision plan</w:t>
            </w:r>
            <w:r w:rsidR="00954099">
              <w:rPr>
                <w:rFonts w:ascii="Arial" w:hAnsi="Arial" w:cs="Arial" w:hint="eastAsia"/>
                <w:color w:val="000000"/>
                <w:spacing w:val="-1"/>
                <w:sz w:val="16"/>
                <w:szCs w:val="16"/>
                <w:lang w:eastAsia="ko-KR"/>
              </w:rPr>
              <w:t>, including the frequency and mode of interaction between the supervisor and the intern (e.g., regular check-ins, feedback sessions, progress reviews).</w:t>
            </w:r>
          </w:p>
          <w:p w14:paraId="0EDB01D0" w14:textId="77777777" w:rsidR="00C75DD8" w:rsidRPr="009806AD" w:rsidRDefault="00C75DD8" w:rsidP="00C75DD8">
            <w:pPr>
              <w:spacing w:before="117" w:after="115" w:line="148" w:lineRule="exact"/>
              <w:ind w:right="-18"/>
              <w:rPr>
                <w:rFonts w:ascii="Arial" w:hAnsi="Arial" w:cs="Arial"/>
                <w:color w:val="000000"/>
                <w:spacing w:val="-1"/>
                <w:sz w:val="16"/>
                <w:szCs w:val="16"/>
                <w:lang w:val="it-IT" w:eastAsia="ko-KR"/>
              </w:rPr>
            </w:pPr>
            <w:r w:rsidRPr="009806AD">
              <w:rPr>
                <w:rFonts w:ascii="Arial" w:hAnsi="Arial" w:cs="Arial"/>
                <w:color w:val="000000"/>
                <w:spacing w:val="-1"/>
                <w:sz w:val="16"/>
                <w:szCs w:val="16"/>
                <w:lang w:val="it-IT" w:eastAsia="ko-KR"/>
              </w:rPr>
              <w:t>Supervision will include:</w:t>
            </w:r>
          </w:p>
          <w:p w14:paraId="2CE70416" w14:textId="77777777" w:rsidR="00C75DD8" w:rsidRPr="00B85B78" w:rsidRDefault="00C75DD8" w:rsidP="00C75DD8">
            <w:pPr>
              <w:pStyle w:val="ListParagraph"/>
              <w:numPr>
                <w:ilvl w:val="0"/>
                <w:numId w:val="30"/>
              </w:numPr>
              <w:spacing w:before="117" w:after="115" w:line="148" w:lineRule="exact"/>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Weekly check-ins to review progress, discuss tasks and provide feedback.</w:t>
            </w:r>
          </w:p>
          <w:p w14:paraId="35948740" w14:textId="77777777" w:rsidR="00C75DD8" w:rsidRPr="00B85B78" w:rsidRDefault="00C75DD8" w:rsidP="00C75DD8">
            <w:pPr>
              <w:pStyle w:val="ListParagraph"/>
              <w:numPr>
                <w:ilvl w:val="0"/>
                <w:numId w:val="30"/>
              </w:numPr>
              <w:spacing w:before="117" w:after="115" w:line="148" w:lineRule="exact"/>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Ad-hoc meetings with the Procurement Consultants when specific issues or questions arise.</w:t>
            </w:r>
          </w:p>
          <w:p w14:paraId="1E157220" w14:textId="77777777" w:rsidR="00C75DD8" w:rsidRPr="00B85B78" w:rsidRDefault="00C75DD8" w:rsidP="00C75DD8">
            <w:pPr>
              <w:pStyle w:val="ListParagraph"/>
              <w:numPr>
                <w:ilvl w:val="0"/>
                <w:numId w:val="30"/>
              </w:numPr>
              <w:spacing w:before="117" w:after="115" w:line="148" w:lineRule="exact"/>
              <w:ind w:right="-18"/>
              <w:rPr>
                <w:rFonts w:ascii="Arial" w:hAnsi="Arial" w:cs="Arial"/>
                <w:color w:val="000000"/>
                <w:spacing w:val="-1"/>
                <w:sz w:val="16"/>
                <w:szCs w:val="16"/>
                <w:lang w:val="en-GB" w:eastAsia="ko-KR"/>
              </w:rPr>
            </w:pPr>
            <w:r w:rsidRPr="00B85B78">
              <w:rPr>
                <w:rFonts w:ascii="Arial" w:hAnsi="Arial" w:cs="Arial"/>
                <w:color w:val="000000"/>
                <w:spacing w:val="-1"/>
                <w:sz w:val="16"/>
                <w:szCs w:val="16"/>
                <w:lang w:val="en-GB" w:eastAsia="ko-KR"/>
              </w:rPr>
              <w:t>Ongoing informal guidance to ensure learning, skill development, and effective contribution to procurement tasks.</w:t>
            </w:r>
          </w:p>
          <w:p w14:paraId="52FDCEDE" w14:textId="37C8013A" w:rsidR="00C75DD8" w:rsidRDefault="00C75DD8" w:rsidP="00C75DD8">
            <w:pPr>
              <w:spacing w:before="117" w:after="115"/>
              <w:ind w:left="91" w:right="-18"/>
              <w:rPr>
                <w:rFonts w:ascii="Times New Roman" w:hAnsi="Times New Roman" w:cs="Times New Roman"/>
                <w:color w:val="010302"/>
              </w:rPr>
            </w:pPr>
            <w:r w:rsidRPr="00B85B78">
              <w:rPr>
                <w:rFonts w:ascii="Arial" w:hAnsi="Arial" w:cs="Arial"/>
                <w:color w:val="000000"/>
                <w:spacing w:val="-1"/>
                <w:sz w:val="16"/>
                <w:szCs w:val="16"/>
                <w:lang w:val="en-GB" w:eastAsia="ko-KR"/>
              </w:rPr>
              <w:t>Communication will take place through email, in-person and online meetings ensuring regular interaction, structured follow-up and continuous learning.</w:t>
            </w: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0B376080"/>
    <w:multiLevelType w:val="hybridMultilevel"/>
    <w:tmpl w:val="90684DD0"/>
    <w:lvl w:ilvl="0" w:tplc="CFC07528">
      <w:numFmt w:val="bullet"/>
      <w:lvlText w:val="-"/>
      <w:lvlJc w:val="left"/>
      <w:pPr>
        <w:ind w:left="1120" w:hanging="360"/>
      </w:pPr>
      <w:rPr>
        <w:rFonts w:ascii="Arial" w:eastAsiaTheme="minorEastAsia"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86A2B"/>
    <w:multiLevelType w:val="hybridMultilevel"/>
    <w:tmpl w:val="8A0ECD68"/>
    <w:lvl w:ilvl="0" w:tplc="CFC07528">
      <w:numFmt w:val="bullet"/>
      <w:lvlText w:val="-"/>
      <w:lvlJc w:val="left"/>
      <w:pPr>
        <w:ind w:left="1160" w:hanging="360"/>
      </w:pPr>
      <w:rPr>
        <w:rFonts w:ascii="Arial" w:eastAsiaTheme="minorEastAsia" w:hAnsi="Arial" w:cs="Arial" w:hint="default"/>
      </w:rPr>
    </w:lvl>
    <w:lvl w:ilvl="1" w:tplc="04100003" w:tentative="1">
      <w:start w:val="1"/>
      <w:numFmt w:val="bullet"/>
      <w:lvlText w:val="o"/>
      <w:lvlJc w:val="left"/>
      <w:pPr>
        <w:ind w:left="1840" w:hanging="360"/>
      </w:pPr>
      <w:rPr>
        <w:rFonts w:ascii="Courier New" w:hAnsi="Courier New" w:cs="Courier New" w:hint="default"/>
      </w:rPr>
    </w:lvl>
    <w:lvl w:ilvl="2" w:tplc="04100005" w:tentative="1">
      <w:start w:val="1"/>
      <w:numFmt w:val="bullet"/>
      <w:lvlText w:val=""/>
      <w:lvlJc w:val="left"/>
      <w:pPr>
        <w:ind w:left="2560" w:hanging="360"/>
      </w:pPr>
      <w:rPr>
        <w:rFonts w:ascii="Wingdings" w:hAnsi="Wingdings" w:hint="default"/>
      </w:rPr>
    </w:lvl>
    <w:lvl w:ilvl="3" w:tplc="04100001" w:tentative="1">
      <w:start w:val="1"/>
      <w:numFmt w:val="bullet"/>
      <w:lvlText w:val=""/>
      <w:lvlJc w:val="left"/>
      <w:pPr>
        <w:ind w:left="3280" w:hanging="360"/>
      </w:pPr>
      <w:rPr>
        <w:rFonts w:ascii="Symbol" w:hAnsi="Symbol" w:hint="default"/>
      </w:rPr>
    </w:lvl>
    <w:lvl w:ilvl="4" w:tplc="04100003" w:tentative="1">
      <w:start w:val="1"/>
      <w:numFmt w:val="bullet"/>
      <w:lvlText w:val="o"/>
      <w:lvlJc w:val="left"/>
      <w:pPr>
        <w:ind w:left="4000" w:hanging="360"/>
      </w:pPr>
      <w:rPr>
        <w:rFonts w:ascii="Courier New" w:hAnsi="Courier New" w:cs="Courier New" w:hint="default"/>
      </w:rPr>
    </w:lvl>
    <w:lvl w:ilvl="5" w:tplc="04100005" w:tentative="1">
      <w:start w:val="1"/>
      <w:numFmt w:val="bullet"/>
      <w:lvlText w:val=""/>
      <w:lvlJc w:val="left"/>
      <w:pPr>
        <w:ind w:left="4720" w:hanging="360"/>
      </w:pPr>
      <w:rPr>
        <w:rFonts w:ascii="Wingdings" w:hAnsi="Wingdings" w:hint="default"/>
      </w:rPr>
    </w:lvl>
    <w:lvl w:ilvl="6" w:tplc="04100001" w:tentative="1">
      <w:start w:val="1"/>
      <w:numFmt w:val="bullet"/>
      <w:lvlText w:val=""/>
      <w:lvlJc w:val="left"/>
      <w:pPr>
        <w:ind w:left="5440" w:hanging="360"/>
      </w:pPr>
      <w:rPr>
        <w:rFonts w:ascii="Symbol" w:hAnsi="Symbol" w:hint="default"/>
      </w:rPr>
    </w:lvl>
    <w:lvl w:ilvl="7" w:tplc="04100003" w:tentative="1">
      <w:start w:val="1"/>
      <w:numFmt w:val="bullet"/>
      <w:lvlText w:val="o"/>
      <w:lvlJc w:val="left"/>
      <w:pPr>
        <w:ind w:left="6160" w:hanging="360"/>
      </w:pPr>
      <w:rPr>
        <w:rFonts w:ascii="Courier New" w:hAnsi="Courier New" w:cs="Courier New" w:hint="default"/>
      </w:rPr>
    </w:lvl>
    <w:lvl w:ilvl="8" w:tplc="04100005" w:tentative="1">
      <w:start w:val="1"/>
      <w:numFmt w:val="bullet"/>
      <w:lvlText w:val=""/>
      <w:lvlJc w:val="left"/>
      <w:pPr>
        <w:ind w:left="6880" w:hanging="360"/>
      </w:pPr>
      <w:rPr>
        <w:rFonts w:ascii="Wingdings" w:hAnsi="Wingdings" w:hint="default"/>
      </w:rPr>
    </w:lvl>
  </w:abstractNum>
  <w:abstractNum w:abstractNumId="5" w15:restartNumberingAfterBreak="0">
    <w:nsid w:val="1A7C3F83"/>
    <w:multiLevelType w:val="hybridMultilevel"/>
    <w:tmpl w:val="8A1A8544"/>
    <w:lvl w:ilvl="0" w:tplc="CFC07528">
      <w:numFmt w:val="bullet"/>
      <w:lvlText w:val="-"/>
      <w:lvlJc w:val="left"/>
      <w:pPr>
        <w:ind w:left="1160" w:hanging="360"/>
      </w:pPr>
      <w:rPr>
        <w:rFonts w:ascii="Arial" w:eastAsiaTheme="minorEastAsia" w:hAnsi="Arial" w:cs="Arial" w:hint="default"/>
      </w:rPr>
    </w:lvl>
    <w:lvl w:ilvl="1" w:tplc="04100003" w:tentative="1">
      <w:start w:val="1"/>
      <w:numFmt w:val="bullet"/>
      <w:lvlText w:val="o"/>
      <w:lvlJc w:val="left"/>
      <w:pPr>
        <w:ind w:left="1840" w:hanging="360"/>
      </w:pPr>
      <w:rPr>
        <w:rFonts w:ascii="Courier New" w:hAnsi="Courier New" w:cs="Courier New" w:hint="default"/>
      </w:rPr>
    </w:lvl>
    <w:lvl w:ilvl="2" w:tplc="04100005" w:tentative="1">
      <w:start w:val="1"/>
      <w:numFmt w:val="bullet"/>
      <w:lvlText w:val=""/>
      <w:lvlJc w:val="left"/>
      <w:pPr>
        <w:ind w:left="2560" w:hanging="360"/>
      </w:pPr>
      <w:rPr>
        <w:rFonts w:ascii="Wingdings" w:hAnsi="Wingdings" w:hint="default"/>
      </w:rPr>
    </w:lvl>
    <w:lvl w:ilvl="3" w:tplc="04100001" w:tentative="1">
      <w:start w:val="1"/>
      <w:numFmt w:val="bullet"/>
      <w:lvlText w:val=""/>
      <w:lvlJc w:val="left"/>
      <w:pPr>
        <w:ind w:left="3280" w:hanging="360"/>
      </w:pPr>
      <w:rPr>
        <w:rFonts w:ascii="Symbol" w:hAnsi="Symbol" w:hint="default"/>
      </w:rPr>
    </w:lvl>
    <w:lvl w:ilvl="4" w:tplc="04100003" w:tentative="1">
      <w:start w:val="1"/>
      <w:numFmt w:val="bullet"/>
      <w:lvlText w:val="o"/>
      <w:lvlJc w:val="left"/>
      <w:pPr>
        <w:ind w:left="4000" w:hanging="360"/>
      </w:pPr>
      <w:rPr>
        <w:rFonts w:ascii="Courier New" w:hAnsi="Courier New" w:cs="Courier New" w:hint="default"/>
      </w:rPr>
    </w:lvl>
    <w:lvl w:ilvl="5" w:tplc="04100005" w:tentative="1">
      <w:start w:val="1"/>
      <w:numFmt w:val="bullet"/>
      <w:lvlText w:val=""/>
      <w:lvlJc w:val="left"/>
      <w:pPr>
        <w:ind w:left="4720" w:hanging="360"/>
      </w:pPr>
      <w:rPr>
        <w:rFonts w:ascii="Wingdings" w:hAnsi="Wingdings" w:hint="default"/>
      </w:rPr>
    </w:lvl>
    <w:lvl w:ilvl="6" w:tplc="04100001" w:tentative="1">
      <w:start w:val="1"/>
      <w:numFmt w:val="bullet"/>
      <w:lvlText w:val=""/>
      <w:lvlJc w:val="left"/>
      <w:pPr>
        <w:ind w:left="5440" w:hanging="360"/>
      </w:pPr>
      <w:rPr>
        <w:rFonts w:ascii="Symbol" w:hAnsi="Symbol" w:hint="default"/>
      </w:rPr>
    </w:lvl>
    <w:lvl w:ilvl="7" w:tplc="04100003" w:tentative="1">
      <w:start w:val="1"/>
      <w:numFmt w:val="bullet"/>
      <w:lvlText w:val="o"/>
      <w:lvlJc w:val="left"/>
      <w:pPr>
        <w:ind w:left="6160" w:hanging="360"/>
      </w:pPr>
      <w:rPr>
        <w:rFonts w:ascii="Courier New" w:hAnsi="Courier New" w:cs="Courier New" w:hint="default"/>
      </w:rPr>
    </w:lvl>
    <w:lvl w:ilvl="8" w:tplc="04100005" w:tentative="1">
      <w:start w:val="1"/>
      <w:numFmt w:val="bullet"/>
      <w:lvlText w:val=""/>
      <w:lvlJc w:val="left"/>
      <w:pPr>
        <w:ind w:left="6880" w:hanging="360"/>
      </w:pPr>
      <w:rPr>
        <w:rFonts w:ascii="Wingdings" w:hAnsi="Wingdings" w:hint="default"/>
      </w:rPr>
    </w:lvl>
  </w:abstractNum>
  <w:abstractNum w:abstractNumId="6"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9"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4" w15:restartNumberingAfterBreak="0">
    <w:nsid w:val="3D065C4E"/>
    <w:multiLevelType w:val="hybridMultilevel"/>
    <w:tmpl w:val="F66C3296"/>
    <w:lvl w:ilvl="0" w:tplc="0D4466C8">
      <w:start w:val="1"/>
      <w:numFmt w:val="bullet"/>
      <w:lvlText w:val=""/>
      <w:lvlJc w:val="left"/>
      <w:pPr>
        <w:tabs>
          <w:tab w:val="num" w:pos="540"/>
        </w:tabs>
        <w:ind w:left="540" w:hanging="360"/>
      </w:pPr>
      <w:rPr>
        <w:rFonts w:ascii="Symbol" w:hAnsi="Symbol" w:hint="default"/>
        <w:lang w:val="en-GB"/>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787DAA"/>
    <w:multiLevelType w:val="multilevel"/>
    <w:tmpl w:val="66625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E6643F"/>
    <w:multiLevelType w:val="hybridMultilevel"/>
    <w:tmpl w:val="3230A2EC"/>
    <w:lvl w:ilvl="0" w:tplc="CFC07528">
      <w:numFmt w:val="bullet"/>
      <w:lvlText w:val="-"/>
      <w:lvlJc w:val="left"/>
      <w:pPr>
        <w:ind w:left="1120" w:hanging="360"/>
      </w:pPr>
      <w:rPr>
        <w:rFonts w:ascii="Arial" w:eastAsiaTheme="minorEastAsia"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7"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7"/>
  </w:num>
  <w:num w:numId="2" w16cid:durableId="1314287331">
    <w:abstractNumId w:val="15"/>
  </w:num>
  <w:num w:numId="3" w16cid:durableId="961882483">
    <w:abstractNumId w:val="12"/>
  </w:num>
  <w:num w:numId="4" w16cid:durableId="795218630">
    <w:abstractNumId w:val="9"/>
  </w:num>
  <w:num w:numId="5" w16cid:durableId="1126967954">
    <w:abstractNumId w:val="6"/>
  </w:num>
  <w:num w:numId="6" w16cid:durableId="848636756">
    <w:abstractNumId w:val="24"/>
  </w:num>
  <w:num w:numId="7" w16cid:durableId="412899852">
    <w:abstractNumId w:val="16"/>
  </w:num>
  <w:num w:numId="8" w16cid:durableId="581262276">
    <w:abstractNumId w:val="10"/>
  </w:num>
  <w:num w:numId="9" w16cid:durableId="1384326700">
    <w:abstractNumId w:val="20"/>
  </w:num>
  <w:num w:numId="10" w16cid:durableId="1508714727">
    <w:abstractNumId w:val="11"/>
  </w:num>
  <w:num w:numId="11" w16cid:durableId="1427925283">
    <w:abstractNumId w:val="27"/>
  </w:num>
  <w:num w:numId="12" w16cid:durableId="500587923">
    <w:abstractNumId w:val="28"/>
  </w:num>
  <w:num w:numId="13" w16cid:durableId="1195970466">
    <w:abstractNumId w:val="23"/>
  </w:num>
  <w:num w:numId="14" w16cid:durableId="1900242454">
    <w:abstractNumId w:val="3"/>
  </w:num>
  <w:num w:numId="15" w16cid:durableId="1408109943">
    <w:abstractNumId w:val="21"/>
  </w:num>
  <w:num w:numId="16" w16cid:durableId="658116479">
    <w:abstractNumId w:val="17"/>
  </w:num>
  <w:num w:numId="17" w16cid:durableId="1873377814">
    <w:abstractNumId w:val="8"/>
  </w:num>
  <w:num w:numId="18" w16cid:durableId="172768154">
    <w:abstractNumId w:val="22"/>
  </w:num>
  <w:num w:numId="19" w16cid:durableId="59984353">
    <w:abstractNumId w:val="29"/>
  </w:num>
  <w:num w:numId="20" w16cid:durableId="1022440935">
    <w:abstractNumId w:val="19"/>
  </w:num>
  <w:num w:numId="21" w16cid:durableId="1547714865">
    <w:abstractNumId w:val="26"/>
  </w:num>
  <w:num w:numId="22" w16cid:durableId="713579931">
    <w:abstractNumId w:val="1"/>
  </w:num>
  <w:num w:numId="23" w16cid:durableId="823206126">
    <w:abstractNumId w:val="0"/>
  </w:num>
  <w:num w:numId="24" w16cid:durableId="434978494">
    <w:abstractNumId w:val="13"/>
  </w:num>
  <w:num w:numId="25" w16cid:durableId="1375933220">
    <w:abstractNumId w:val="18"/>
  </w:num>
  <w:num w:numId="26" w16cid:durableId="1588925964">
    <w:abstractNumId w:val="2"/>
  </w:num>
  <w:num w:numId="27" w16cid:durableId="107506021">
    <w:abstractNumId w:val="14"/>
  </w:num>
  <w:num w:numId="28" w16cid:durableId="960108130">
    <w:abstractNumId w:val="25"/>
  </w:num>
  <w:num w:numId="29" w16cid:durableId="315769867">
    <w:abstractNumId w:val="5"/>
  </w:num>
  <w:num w:numId="30" w16cid:durableId="1690237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1E18EB"/>
    <w:rsid w:val="002157B7"/>
    <w:rsid w:val="00222981"/>
    <w:rsid w:val="00280A93"/>
    <w:rsid w:val="002C555F"/>
    <w:rsid w:val="0032280E"/>
    <w:rsid w:val="00346055"/>
    <w:rsid w:val="00361D47"/>
    <w:rsid w:val="003D1C16"/>
    <w:rsid w:val="004514AD"/>
    <w:rsid w:val="00487BB5"/>
    <w:rsid w:val="005313E3"/>
    <w:rsid w:val="005B43D9"/>
    <w:rsid w:val="005C47AA"/>
    <w:rsid w:val="005F31C4"/>
    <w:rsid w:val="00714BBF"/>
    <w:rsid w:val="007465CE"/>
    <w:rsid w:val="0075357B"/>
    <w:rsid w:val="00876882"/>
    <w:rsid w:val="00880E1D"/>
    <w:rsid w:val="009114E6"/>
    <w:rsid w:val="00954099"/>
    <w:rsid w:val="009542E7"/>
    <w:rsid w:val="009A49CE"/>
    <w:rsid w:val="009B7306"/>
    <w:rsid w:val="009E66B3"/>
    <w:rsid w:val="00A077D2"/>
    <w:rsid w:val="00A12E04"/>
    <w:rsid w:val="00B11870"/>
    <w:rsid w:val="00B46079"/>
    <w:rsid w:val="00B66183"/>
    <w:rsid w:val="00B8358A"/>
    <w:rsid w:val="00C32816"/>
    <w:rsid w:val="00C75DD8"/>
    <w:rsid w:val="00CB6F31"/>
    <w:rsid w:val="00CF350C"/>
    <w:rsid w:val="00D422CF"/>
    <w:rsid w:val="00D622B7"/>
    <w:rsid w:val="00D9506F"/>
    <w:rsid w:val="00DB20EB"/>
    <w:rsid w:val="00DB3322"/>
    <w:rsid w:val="00DB5D43"/>
    <w:rsid w:val="00F106B3"/>
    <w:rsid w:val="00F552EE"/>
    <w:rsid w:val="00FC2EA6"/>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4607E813-0BE9-4B09-9F1B-469159537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997</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Iannella, Mariantonietta</cp:lastModifiedBy>
  <cp:revision>3</cp:revision>
  <dcterms:created xsi:type="dcterms:W3CDTF">2026-01-29T12:16:00Z</dcterms:created>
  <dcterms:modified xsi:type="dcterms:W3CDTF">2026-01-30T10:08:00Z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